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D87073" w14:textId="77777777" w:rsidR="00412FEC" w:rsidRPr="00A2217E" w:rsidRDefault="00412FEC" w:rsidP="00412FEC">
      <w:pPr>
        <w:pStyle w:val="Heading1"/>
        <w:jc w:val="center"/>
        <w:rPr>
          <w:bCs w:val="0"/>
          <w:sz w:val="32"/>
          <w:szCs w:val="32"/>
          <w:u w:val="single"/>
        </w:rPr>
      </w:pPr>
      <w:r w:rsidRPr="00A2217E">
        <w:rPr>
          <w:bCs w:val="0"/>
          <w:sz w:val="32"/>
          <w:szCs w:val="32"/>
          <w:u w:val="single"/>
        </w:rPr>
        <w:t>New/Revised Policy Proposal Form</w:t>
      </w:r>
    </w:p>
    <w:p w14:paraId="065EAB3F" w14:textId="77777777" w:rsidR="00412FEC" w:rsidRPr="00A2217E" w:rsidRDefault="00412FEC" w:rsidP="00412FEC">
      <w:pPr>
        <w:spacing w:after="0" w:line="240" w:lineRule="auto"/>
        <w:rPr>
          <w:rFonts w:cstheme="minorHAnsi"/>
          <w:b/>
        </w:rPr>
      </w:pPr>
    </w:p>
    <w:p w14:paraId="78DC3D97" w14:textId="77777777" w:rsidR="00412FEC" w:rsidRPr="00A2217E" w:rsidRDefault="00412FEC" w:rsidP="00412FEC">
      <w:pPr>
        <w:spacing w:after="0" w:line="240" w:lineRule="auto"/>
        <w:rPr>
          <w:rFonts w:cstheme="minorHAnsi"/>
          <w:b/>
        </w:rPr>
      </w:pPr>
      <w:r w:rsidRPr="00A2217E">
        <w:rPr>
          <w:rFonts w:cstheme="minorHAnsi"/>
          <w:b/>
          <w:u w:val="single"/>
        </w:rPr>
        <w:t>IMPORTANT</w:t>
      </w:r>
      <w:r w:rsidRPr="00A2217E">
        <w:rPr>
          <w:rFonts w:cstheme="minorHAnsi"/>
          <w:b/>
        </w:rPr>
        <w:t xml:space="preserve">: Before proceeding, please review the Policy Process Flow at the end of this document, to ensure you are prepared to complete this Proposal Form (Step 4).  </w:t>
      </w:r>
    </w:p>
    <w:p w14:paraId="3433C26B" w14:textId="77777777" w:rsidR="00412FEC" w:rsidRPr="00A2217E" w:rsidRDefault="00412FEC" w:rsidP="00412FEC">
      <w:pPr>
        <w:shd w:val="clear" w:color="auto" w:fill="FFFFFF"/>
        <w:spacing w:after="0" w:line="240" w:lineRule="auto"/>
        <w:rPr>
          <w:rFonts w:eastAsia="Times New Roman" w:cstheme="minorHAnsi"/>
          <w:iCs/>
        </w:rPr>
      </w:pPr>
      <w:r w:rsidRPr="00A2217E">
        <w:rPr>
          <w:rFonts w:eastAsia="Times New Roman" w:cstheme="minorHAnsi"/>
          <w:iCs/>
          <w:u w:val="single"/>
        </w:rPr>
        <w:t>Originator</w:t>
      </w:r>
      <w:r w:rsidRPr="00A2217E">
        <w:rPr>
          <w:rFonts w:eastAsia="Times New Roman" w:cstheme="minorHAnsi"/>
          <w:iCs/>
        </w:rPr>
        <w:t xml:space="preserve"> – Complete and email this form to the Responsible Cabinet Member (to be selected below).</w:t>
      </w:r>
    </w:p>
    <w:p w14:paraId="40B64063" w14:textId="77777777" w:rsidR="00412FEC" w:rsidRPr="00A2217E" w:rsidRDefault="00412FEC" w:rsidP="00412FEC">
      <w:pPr>
        <w:shd w:val="clear" w:color="auto" w:fill="FFFFFF"/>
        <w:spacing w:after="0" w:line="240" w:lineRule="auto"/>
        <w:rPr>
          <w:rFonts w:eastAsia="Times New Roman" w:cstheme="minorHAnsi"/>
          <w:iCs/>
        </w:rPr>
      </w:pPr>
      <w:r w:rsidRPr="00A2217E">
        <w:rPr>
          <w:rFonts w:eastAsia="Times New Roman" w:cstheme="minorHAnsi"/>
          <w:iCs/>
          <w:u w:val="single"/>
        </w:rPr>
        <w:t>Responsible Cabinet Member</w:t>
      </w:r>
      <w:r w:rsidRPr="00A2217E">
        <w:rPr>
          <w:rFonts w:eastAsia="Times New Roman" w:cstheme="minorHAnsi"/>
          <w:iCs/>
        </w:rPr>
        <w:t xml:space="preserve"> – Review and, if acceptable, forward this form to </w:t>
      </w:r>
      <w:hyperlink r:id="rId5" w:history="1">
        <w:r w:rsidRPr="00A2217E">
          <w:rPr>
            <w:rStyle w:val="Hyperlink"/>
            <w:rFonts w:eastAsia="Times New Roman" w:cstheme="minorHAnsi"/>
            <w:iCs/>
          </w:rPr>
          <w:t>policy@brockport.edu</w:t>
        </w:r>
      </w:hyperlink>
      <w:r w:rsidRPr="00A2217E">
        <w:rPr>
          <w:rFonts w:eastAsia="Times New Roman" w:cstheme="minorHAnsi"/>
          <w:iCs/>
        </w:rPr>
        <w:t>.</w:t>
      </w:r>
    </w:p>
    <w:p w14:paraId="2AD0F4AD" w14:textId="77777777" w:rsidR="00412FEC" w:rsidRPr="00A2217E" w:rsidRDefault="00412FEC" w:rsidP="00412FEC">
      <w:pPr>
        <w:pBdr>
          <w:bottom w:val="single" w:sz="6" w:space="1" w:color="auto"/>
        </w:pBdr>
        <w:spacing w:after="0" w:line="240" w:lineRule="auto"/>
        <w:rPr>
          <w:rFonts w:cstheme="minorHAnsi"/>
          <w:b/>
        </w:rPr>
      </w:pPr>
    </w:p>
    <w:p w14:paraId="2D475B1A" w14:textId="77777777" w:rsidR="00412FEC" w:rsidRPr="00A2217E" w:rsidRDefault="00412FEC" w:rsidP="00412FEC">
      <w:pPr>
        <w:spacing w:after="0" w:line="240" w:lineRule="auto"/>
        <w:rPr>
          <w:rFonts w:cstheme="minorHAnsi"/>
          <w:b/>
        </w:rPr>
      </w:pPr>
    </w:p>
    <w:p w14:paraId="257ECE83" w14:textId="77777777" w:rsidR="00412FEC" w:rsidRPr="00A2217E" w:rsidRDefault="00412FEC" w:rsidP="00412FEC">
      <w:pPr>
        <w:tabs>
          <w:tab w:val="left" w:pos="3600"/>
        </w:tabs>
        <w:spacing w:after="0" w:line="240" w:lineRule="auto"/>
        <w:rPr>
          <w:rFonts w:cstheme="minorHAnsi"/>
          <w:b/>
        </w:rPr>
      </w:pPr>
      <w:r w:rsidRPr="00A2217E">
        <w:rPr>
          <w:rStyle w:val="Heading2Char"/>
          <w:rFonts w:cstheme="minorHAnsi"/>
        </w:rPr>
        <w:t>Type of Proposal:</w:t>
      </w:r>
      <w:r w:rsidRPr="00A2217E">
        <w:rPr>
          <w:rFonts w:cstheme="minorHAnsi"/>
          <w:b/>
        </w:rPr>
        <w:tab/>
      </w:r>
      <w:sdt>
        <w:sdtPr>
          <w:rPr>
            <w:rFonts w:cstheme="minorHAnsi"/>
            <w:i/>
          </w:rPr>
          <w:id w:val="-1993008644"/>
          <w:placeholder>
            <w:docPart w:val="EF874F8367FA46C38BDCEB94B577AC7C"/>
          </w:placeholder>
          <w:showingPlcHdr/>
          <w:dropDownList>
            <w:listItem w:displayText="NEW" w:value="NEW"/>
            <w:listItem w:displayText="REVISED" w:value="REVISED"/>
          </w:dropDownList>
        </w:sdtPr>
        <w:sdtContent>
          <w:r w:rsidRPr="002E0B19">
            <w:rPr>
              <w:rStyle w:val="PlaceholderText"/>
              <w:rFonts w:cstheme="minorHAnsi"/>
              <w:i/>
              <w:shd w:val="clear" w:color="auto" w:fill="FFFF00"/>
            </w:rPr>
            <w:t>Choose one</w:t>
          </w:r>
        </w:sdtContent>
      </w:sdt>
      <w:r w:rsidRPr="00A2217E">
        <w:rPr>
          <w:rFonts w:cstheme="minorHAnsi"/>
          <w:b/>
        </w:rPr>
        <w:t xml:space="preserve"> </w:t>
      </w:r>
    </w:p>
    <w:p w14:paraId="0CC537CF" w14:textId="77777777" w:rsidR="00412FEC" w:rsidRPr="00A2217E" w:rsidRDefault="00412FEC" w:rsidP="00412FEC">
      <w:pPr>
        <w:spacing w:after="0" w:line="240" w:lineRule="auto"/>
        <w:rPr>
          <w:rFonts w:cstheme="minorHAnsi"/>
          <w:b/>
        </w:rPr>
      </w:pPr>
    </w:p>
    <w:p w14:paraId="04FAA6DE" w14:textId="77777777" w:rsidR="00412FEC" w:rsidRDefault="00412FEC" w:rsidP="00412FEC">
      <w:pPr>
        <w:spacing w:after="0" w:line="240" w:lineRule="auto"/>
        <w:outlineLvl w:val="0"/>
        <w:rPr>
          <w:rFonts w:cstheme="minorHAnsi"/>
        </w:rPr>
      </w:pPr>
      <w:r>
        <w:rPr>
          <w:rFonts w:cstheme="minorHAnsi"/>
        </w:rPr>
        <w:t>INSTRUCTIONS:</w:t>
      </w:r>
    </w:p>
    <w:p w14:paraId="1EE03BA3" w14:textId="77777777" w:rsidR="00412FEC" w:rsidRDefault="00412FEC" w:rsidP="00412FEC">
      <w:pPr>
        <w:spacing w:after="0" w:line="240" w:lineRule="auto"/>
        <w:outlineLvl w:val="0"/>
        <w:rPr>
          <w:rFonts w:cstheme="minorHAnsi"/>
        </w:rPr>
      </w:pPr>
      <w:r>
        <w:rPr>
          <w:rFonts w:cstheme="minorHAnsi"/>
        </w:rPr>
        <w:t xml:space="preserve">For </w:t>
      </w:r>
      <w:r w:rsidRPr="0079075B">
        <w:rPr>
          <w:rFonts w:cstheme="minorHAnsi"/>
          <w:b/>
          <w:bCs/>
          <w:u w:val="single"/>
        </w:rPr>
        <w:t>New</w:t>
      </w:r>
      <w:r>
        <w:rPr>
          <w:rFonts w:cstheme="minorHAnsi"/>
        </w:rPr>
        <w:t xml:space="preserve"> Policy Proposals: Please complete ALL sections below (except Definitions, if there are none).</w:t>
      </w:r>
    </w:p>
    <w:p w14:paraId="1B5C9D68" w14:textId="77777777" w:rsidR="00412FEC" w:rsidRPr="001B2BA7" w:rsidRDefault="00412FEC" w:rsidP="00412FEC">
      <w:pPr>
        <w:spacing w:after="0" w:line="240" w:lineRule="auto"/>
        <w:outlineLvl w:val="0"/>
        <w:rPr>
          <w:rFonts w:cstheme="minorHAnsi"/>
        </w:rPr>
      </w:pPr>
      <w:r w:rsidRPr="00A2217E">
        <w:rPr>
          <w:rFonts w:cstheme="minorHAnsi"/>
        </w:rPr>
        <w:t>For</w:t>
      </w:r>
      <w:r w:rsidRPr="0079075B">
        <w:rPr>
          <w:rFonts w:cstheme="minorHAnsi"/>
          <w:b/>
          <w:bCs/>
        </w:rPr>
        <w:t xml:space="preserve"> </w:t>
      </w:r>
      <w:r w:rsidRPr="0079075B">
        <w:rPr>
          <w:rFonts w:cstheme="minorHAnsi"/>
          <w:b/>
          <w:bCs/>
          <w:u w:val="single"/>
        </w:rPr>
        <w:t>Revised</w:t>
      </w:r>
      <w:r w:rsidRPr="00A2217E">
        <w:rPr>
          <w:rFonts w:cstheme="minorHAnsi"/>
        </w:rPr>
        <w:t xml:space="preserve"> Policy Proposals</w:t>
      </w:r>
      <w:r>
        <w:rPr>
          <w:rFonts w:cstheme="minorHAnsi"/>
        </w:rPr>
        <w:t>: P</w:t>
      </w:r>
      <w:r w:rsidRPr="00A2217E">
        <w:rPr>
          <w:rFonts w:cstheme="minorHAnsi"/>
        </w:rPr>
        <w:t xml:space="preserve">lease complete ONLY the sections below that you are proposing to change by copying/pasting text sections from the original online policy into the appropriate section(s) below, </w:t>
      </w:r>
      <w:r>
        <w:rPr>
          <w:rFonts w:cstheme="minorHAnsi"/>
        </w:rPr>
        <w:t xml:space="preserve">and then </w:t>
      </w:r>
      <w:r w:rsidRPr="00A2217E">
        <w:rPr>
          <w:rFonts w:cstheme="minorHAnsi"/>
        </w:rPr>
        <w:t xml:space="preserve">show new text in </w:t>
      </w:r>
      <w:r w:rsidRPr="00A2217E">
        <w:rPr>
          <w:rFonts w:cstheme="minorHAnsi"/>
          <w:b/>
          <w:color w:val="00B050"/>
        </w:rPr>
        <w:t>green</w:t>
      </w:r>
      <w:r w:rsidRPr="00A2217E">
        <w:rPr>
          <w:rFonts w:cstheme="minorHAnsi"/>
        </w:rPr>
        <w:t xml:space="preserve"> and deleted text in </w:t>
      </w:r>
      <w:r w:rsidRPr="00A2217E">
        <w:rPr>
          <w:rFonts w:cstheme="minorHAnsi"/>
          <w:b/>
          <w:strike/>
          <w:color w:val="FF0000"/>
        </w:rPr>
        <w:t>red cross-out</w:t>
      </w:r>
      <w:r w:rsidRPr="00A2217E">
        <w:rPr>
          <w:rFonts w:cstheme="minorHAnsi"/>
        </w:rPr>
        <w:t>.</w:t>
      </w:r>
      <w:r>
        <w:rPr>
          <w:rFonts w:cstheme="minorHAnsi"/>
        </w:rPr>
        <w:t xml:space="preserve"> If any section in the existing policy does not have content, i.e.: Policy Statement, please also fill in those sections below, as ALL sections are now required to have content (except Definitions, if there are none). </w:t>
      </w:r>
    </w:p>
    <w:p w14:paraId="4B0F534E" w14:textId="77777777" w:rsidR="00412FEC" w:rsidRPr="00A2217E" w:rsidRDefault="00412FEC" w:rsidP="00412FEC">
      <w:pPr>
        <w:spacing w:after="0" w:line="240" w:lineRule="auto"/>
        <w:rPr>
          <w:rFonts w:cstheme="minorHAnsi"/>
          <w:b/>
        </w:rPr>
      </w:pPr>
    </w:p>
    <w:p w14:paraId="25FBBDD7" w14:textId="77777777" w:rsidR="00412FEC" w:rsidRDefault="00412FEC" w:rsidP="00412FEC">
      <w:pPr>
        <w:tabs>
          <w:tab w:val="left" w:pos="3600"/>
        </w:tabs>
        <w:spacing w:after="0" w:line="240" w:lineRule="auto"/>
        <w:rPr>
          <w:rFonts w:cstheme="minorHAnsi"/>
          <w:bCs/>
          <w:i/>
          <w:iCs/>
        </w:rPr>
      </w:pPr>
      <w:r w:rsidRPr="00A2217E">
        <w:rPr>
          <w:rStyle w:val="Heading2Char"/>
          <w:rFonts w:cstheme="minorHAnsi"/>
        </w:rPr>
        <w:t>Policy Name</w:t>
      </w:r>
      <w:r>
        <w:rPr>
          <w:rFonts w:cstheme="minorHAnsi"/>
          <w:b/>
        </w:rPr>
        <w:t>:</w:t>
      </w:r>
      <w:r>
        <w:rPr>
          <w:rFonts w:cstheme="minorHAnsi"/>
          <w:b/>
        </w:rPr>
        <w:tab/>
      </w:r>
      <w:r w:rsidRPr="002E0B19">
        <w:rPr>
          <w:rFonts w:cstheme="minorHAnsi"/>
          <w:bCs/>
          <w:i/>
          <w:iCs/>
          <w:highlight w:val="yellow"/>
        </w:rPr>
        <w:t>Enter name of Policy</w:t>
      </w:r>
    </w:p>
    <w:p w14:paraId="2E6048D3" w14:textId="77777777" w:rsidR="00D82D7B" w:rsidRPr="00A2217E" w:rsidRDefault="00D82D7B" w:rsidP="00412FEC">
      <w:pPr>
        <w:tabs>
          <w:tab w:val="left" w:pos="3600"/>
        </w:tabs>
        <w:spacing w:after="0" w:line="240" w:lineRule="auto"/>
        <w:rPr>
          <w:rFonts w:cstheme="minorHAnsi"/>
          <w:b/>
        </w:rPr>
      </w:pPr>
    </w:p>
    <w:p w14:paraId="14780127" w14:textId="33E7FC52" w:rsidR="000E746F" w:rsidRPr="000E746F" w:rsidRDefault="00412FEC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A2217E">
        <w:rPr>
          <w:rFonts w:cstheme="minorHAnsi"/>
          <w:i/>
        </w:rPr>
        <w:t>Categor</w:t>
      </w:r>
      <w:r w:rsidR="004A4FEA">
        <w:rPr>
          <w:rFonts w:cstheme="minorHAnsi"/>
          <w:i/>
        </w:rPr>
        <w:t>ies</w:t>
      </w:r>
      <w:r w:rsidR="000E746F">
        <w:rPr>
          <w:rFonts w:cstheme="minorHAnsi"/>
          <w:i/>
        </w:rPr>
        <w:t>:</w:t>
      </w:r>
      <w:r w:rsidR="004A4FEA">
        <w:rPr>
          <w:rFonts w:cstheme="minorHAnsi"/>
          <w:i/>
        </w:rPr>
        <w:tab/>
      </w:r>
      <w:sdt>
        <w:sdtPr>
          <w:rPr>
            <w:rFonts w:cstheme="minorHAnsi"/>
            <w:i/>
          </w:rPr>
          <w:id w:val="-9763746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</w:rPr>
            <w:t>☐</w:t>
          </w:r>
        </w:sdtContent>
      </w:sdt>
      <w:r w:rsidR="000E746F" w:rsidRPr="000E746F">
        <w:rPr>
          <w:rFonts w:cstheme="minorHAnsi"/>
          <w:i/>
          <w:sz w:val="18"/>
          <w:szCs w:val="18"/>
        </w:rPr>
        <w:t>Academic (Student)</w:t>
      </w:r>
      <w:r w:rsidR="000E746F" w:rsidRPr="000E746F">
        <w:rPr>
          <w:rFonts w:cstheme="minorHAnsi"/>
          <w:i/>
          <w:sz w:val="18"/>
          <w:szCs w:val="18"/>
        </w:rPr>
        <w:tab/>
      </w:r>
      <w:r w:rsidR="000E746F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13291272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0E746F">
        <w:rPr>
          <w:rFonts w:cstheme="minorHAnsi"/>
          <w:i/>
          <w:sz w:val="18"/>
          <w:szCs w:val="18"/>
        </w:rPr>
        <w:t>Academic Advisement (Student)</w:t>
      </w:r>
    </w:p>
    <w:p w14:paraId="618C6F92" w14:textId="0D030C3C" w:rsidR="000E746F" w:rsidRP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>(select all that apply)</w:t>
      </w:r>
      <w:r w:rsidRPr="000E746F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19446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Pr="000E746F">
        <w:rPr>
          <w:rFonts w:cstheme="minorHAnsi"/>
          <w:i/>
          <w:sz w:val="18"/>
          <w:szCs w:val="18"/>
        </w:rPr>
        <w:t>Academic Affairs</w:t>
      </w:r>
      <w:r>
        <w:rPr>
          <w:rFonts w:cstheme="minorHAnsi"/>
          <w:i/>
          <w:sz w:val="18"/>
          <w:szCs w:val="18"/>
        </w:rPr>
        <w:t xml:space="preserve"> (Academic Affairs &amp; Research)</w:t>
      </w:r>
      <w:r>
        <w:rPr>
          <w:rFonts w:cstheme="minorHAnsi"/>
          <w:i/>
          <w:sz w:val="18"/>
          <w:szCs w:val="18"/>
        </w:rPr>
        <w:tab/>
      </w: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1281067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Affirmative Action (Human Resources)</w:t>
      </w:r>
    </w:p>
    <w:p w14:paraId="627318FE" w14:textId="73732E87" w:rsidR="000E746F" w:rsidRP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0E746F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183032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Pr="000E746F">
        <w:rPr>
          <w:rFonts w:cstheme="minorHAnsi"/>
          <w:i/>
          <w:sz w:val="18"/>
          <w:szCs w:val="18"/>
        </w:rPr>
        <w:t>Campus Life</w:t>
      </w:r>
      <w:r>
        <w:rPr>
          <w:rFonts w:cstheme="minorHAnsi"/>
          <w:i/>
          <w:sz w:val="18"/>
          <w:szCs w:val="18"/>
        </w:rPr>
        <w:t xml:space="preserve"> (Student)</w:t>
      </w:r>
      <w:r w:rsidR="004A4FEA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8859143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FB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Code of Student Conduct (Student)</w:t>
      </w:r>
    </w:p>
    <w:p w14:paraId="422D0113" w14:textId="1544B3BF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0E746F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7647262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Pr="000E746F">
        <w:rPr>
          <w:rFonts w:cstheme="minorHAnsi"/>
          <w:i/>
          <w:sz w:val="18"/>
          <w:szCs w:val="18"/>
        </w:rPr>
        <w:t>Communications</w:t>
      </w:r>
      <w:r>
        <w:rPr>
          <w:rFonts w:cstheme="minorHAnsi"/>
          <w:i/>
          <w:sz w:val="18"/>
          <w:szCs w:val="18"/>
        </w:rPr>
        <w:t xml:space="preserve"> (Administration &amp; Operations)</w:t>
      </w:r>
      <w:r w:rsidR="004A4FEA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2165141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FB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Compliance (Administration &amp; Ops)</w:t>
      </w:r>
    </w:p>
    <w:p w14:paraId="2235BC65" w14:textId="0B8B22A9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10919039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Computing and Technology (Information Technology)</w:t>
      </w:r>
      <w:r w:rsidR="00B431ED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15845157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431ED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Employment (Human Resources)</w:t>
      </w:r>
    </w:p>
    <w:p w14:paraId="10EF20B1" w14:textId="73BD6729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21013224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Environmental Health and Safety (Human Resources)</w:t>
      </w:r>
      <w:r w:rsidR="00B431ED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1553814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FB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Financial (Business &amp; Financial)</w:t>
      </w:r>
    </w:p>
    <w:p w14:paraId="429EB545" w14:textId="7435B679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2216423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Financial Aid (Student)</w:t>
      </w:r>
      <w:r w:rsidR="004A4FEA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2940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General (Other)</w:t>
      </w:r>
    </w:p>
    <w:p w14:paraId="4C7BDDE1" w14:textId="5871D6B4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2136482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Health (Human Resources)</w:t>
      </w:r>
      <w:r w:rsidR="004A4FEA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17377781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FB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Parking (Administration &amp; Operations)</w:t>
      </w:r>
    </w:p>
    <w:p w14:paraId="431FE76C" w14:textId="4D3F9CDE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364653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Policy (Administration &amp; Operations)</w:t>
      </w:r>
      <w:r w:rsidR="004A4FEA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12591295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FB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Registration and Records (Student)</w:t>
      </w:r>
    </w:p>
    <w:p w14:paraId="052B64D6" w14:textId="23A4FC45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13217227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Research (Academic Affairs &amp; Research)</w:t>
      </w:r>
      <w:r w:rsidR="004A4FEA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9720171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Residential Life (Student)</w:t>
      </w:r>
    </w:p>
    <w:p w14:paraId="68B92472" w14:textId="1D97467D" w:rsid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-9153980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Student – Graduate (Student)</w:t>
      </w:r>
      <w:r w:rsidR="004A4FEA">
        <w:rPr>
          <w:rFonts w:cstheme="minorHAnsi"/>
          <w:i/>
          <w:sz w:val="18"/>
          <w:szCs w:val="18"/>
        </w:rPr>
        <w:tab/>
      </w:r>
      <w:r w:rsidR="004A4FEA"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350174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D4FB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 w:rsidR="004A4FEA">
        <w:rPr>
          <w:rFonts w:cstheme="minorHAnsi"/>
          <w:i/>
          <w:sz w:val="18"/>
          <w:szCs w:val="18"/>
        </w:rPr>
        <w:t>Student – Undergraduate (Student)</w:t>
      </w:r>
    </w:p>
    <w:p w14:paraId="4D2840DC" w14:textId="33F5B3C6" w:rsidR="008465A2" w:rsidRPr="000E746F" w:rsidRDefault="000E746F" w:rsidP="004A4FEA">
      <w:pPr>
        <w:tabs>
          <w:tab w:val="left" w:pos="2160"/>
          <w:tab w:val="left" w:pos="6570"/>
        </w:tabs>
        <w:spacing w:after="0" w:line="240" w:lineRule="auto"/>
        <w:rPr>
          <w:rFonts w:cstheme="minorHAnsi"/>
          <w:i/>
          <w:sz w:val="18"/>
          <w:szCs w:val="18"/>
        </w:rPr>
      </w:pPr>
      <w:r>
        <w:rPr>
          <w:rFonts w:cstheme="minorHAnsi"/>
          <w:i/>
          <w:sz w:val="18"/>
          <w:szCs w:val="18"/>
        </w:rPr>
        <w:tab/>
      </w:r>
      <w:sdt>
        <w:sdtPr>
          <w:rPr>
            <w:rFonts w:cstheme="minorHAnsi"/>
            <w:i/>
            <w:sz w:val="18"/>
            <w:szCs w:val="18"/>
          </w:rPr>
          <w:id w:val="4641630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A4FEA">
            <w:rPr>
              <w:rFonts w:ascii="MS Gothic" w:eastAsia="MS Gothic" w:hAnsi="MS Gothic" w:cstheme="minorHAnsi" w:hint="eastAsia"/>
              <w:i/>
              <w:sz w:val="18"/>
              <w:szCs w:val="18"/>
            </w:rPr>
            <w:t>☐</w:t>
          </w:r>
        </w:sdtContent>
      </w:sdt>
      <w:r>
        <w:rPr>
          <w:rFonts w:cstheme="minorHAnsi"/>
          <w:i/>
          <w:sz w:val="18"/>
          <w:szCs w:val="18"/>
        </w:rPr>
        <w:t>Student Accounts (Student)</w:t>
      </w:r>
      <w:r w:rsidRPr="000E746F">
        <w:rPr>
          <w:rFonts w:cstheme="minorHAnsi"/>
          <w:i/>
          <w:sz w:val="18"/>
          <w:szCs w:val="18"/>
        </w:rPr>
        <w:tab/>
      </w:r>
      <w:r w:rsidRPr="000E746F">
        <w:rPr>
          <w:rFonts w:cstheme="minorHAnsi"/>
          <w:i/>
          <w:sz w:val="18"/>
          <w:szCs w:val="18"/>
        </w:rPr>
        <w:tab/>
      </w:r>
    </w:p>
    <w:p w14:paraId="402DA908" w14:textId="77777777" w:rsidR="00D82D7B" w:rsidRPr="00A2217E" w:rsidRDefault="00D82D7B" w:rsidP="00412FEC">
      <w:pPr>
        <w:tabs>
          <w:tab w:val="left" w:pos="3600"/>
        </w:tabs>
        <w:spacing w:after="0" w:line="240" w:lineRule="auto"/>
        <w:rPr>
          <w:rFonts w:cstheme="minorHAnsi"/>
          <w:i/>
        </w:rPr>
      </w:pPr>
    </w:p>
    <w:p w14:paraId="584FC9BA" w14:textId="5DAB8C06" w:rsidR="00412FEC" w:rsidRDefault="00412FEC" w:rsidP="00412FEC">
      <w:pPr>
        <w:tabs>
          <w:tab w:val="left" w:pos="3600"/>
        </w:tabs>
        <w:spacing w:after="0" w:line="240" w:lineRule="auto"/>
        <w:rPr>
          <w:rFonts w:cstheme="minorHAnsi"/>
          <w:bCs/>
          <w:i/>
          <w:iCs/>
        </w:rPr>
      </w:pPr>
      <w:r w:rsidRPr="00A2217E">
        <w:rPr>
          <w:rFonts w:cstheme="minorHAnsi"/>
          <w:i/>
          <w:color w:val="000000" w:themeColor="text1"/>
        </w:rPr>
        <w:t>Responsible Unit:</w:t>
      </w:r>
      <w:r w:rsidRPr="00A2217E">
        <w:rPr>
          <w:rFonts w:cstheme="minorHAnsi"/>
          <w:i/>
          <w:color w:val="000000" w:themeColor="text1"/>
        </w:rPr>
        <w:tab/>
      </w:r>
      <w:r w:rsidR="00D82D7B" w:rsidRPr="00D82D7B">
        <w:rPr>
          <w:rFonts w:cstheme="minorHAnsi"/>
          <w:bCs/>
          <w:i/>
          <w:iCs/>
          <w:highlight w:val="yellow"/>
        </w:rPr>
        <w:t xml:space="preserve">Enter name of </w:t>
      </w:r>
      <w:r w:rsidR="00D82D7B">
        <w:rPr>
          <w:rFonts w:cstheme="minorHAnsi"/>
          <w:bCs/>
          <w:i/>
          <w:iCs/>
          <w:highlight w:val="yellow"/>
        </w:rPr>
        <w:t>Department or Unit</w:t>
      </w:r>
    </w:p>
    <w:p w14:paraId="201A97AC" w14:textId="77777777" w:rsidR="00D82D7B" w:rsidRPr="00A2217E" w:rsidRDefault="00D82D7B" w:rsidP="00412FEC">
      <w:pPr>
        <w:tabs>
          <w:tab w:val="left" w:pos="3600"/>
        </w:tabs>
        <w:spacing w:after="0" w:line="240" w:lineRule="auto"/>
        <w:rPr>
          <w:rFonts w:cstheme="minorHAnsi"/>
          <w:i/>
          <w:color w:val="000000" w:themeColor="text1"/>
        </w:rPr>
      </w:pPr>
    </w:p>
    <w:p w14:paraId="07FACBC0" w14:textId="77777777" w:rsidR="00412FEC" w:rsidRPr="00A2217E" w:rsidRDefault="00412FEC" w:rsidP="00412FEC">
      <w:pPr>
        <w:tabs>
          <w:tab w:val="left" w:pos="3600"/>
        </w:tabs>
        <w:spacing w:after="0" w:line="240" w:lineRule="auto"/>
        <w:rPr>
          <w:rFonts w:cstheme="minorHAnsi"/>
          <w:b/>
          <w:i/>
        </w:rPr>
      </w:pPr>
      <w:r w:rsidRPr="00A2217E">
        <w:rPr>
          <w:rFonts w:cstheme="minorHAnsi"/>
          <w:i/>
        </w:rPr>
        <w:t>Responsible Cabinet Member:</w:t>
      </w:r>
      <w:r w:rsidRPr="00A2217E">
        <w:rPr>
          <w:rFonts w:cstheme="minorHAnsi"/>
          <w:i/>
        </w:rPr>
        <w:tab/>
      </w:r>
      <w:sdt>
        <w:sdtPr>
          <w:rPr>
            <w:rFonts w:cstheme="minorHAnsi"/>
            <w:i/>
          </w:rPr>
          <w:id w:val="1961751940"/>
          <w:placeholder>
            <w:docPart w:val="0F7F53FB4B9E4CD08F56DB3FD1EA0CB0"/>
          </w:placeholder>
          <w:showingPlcHdr/>
          <w:dropDownList>
            <w:listItem w:displayText="President" w:value="President"/>
            <w:listItem w:displayText="VP/Provost for Academic Affairs" w:value="VP/Provost for Academic Affairs"/>
            <w:listItem w:displayText="VP for Administration &amp; Finance" w:value="VP for Administration &amp; Finance"/>
            <w:listItem w:displayText="VP for Advancement &amp; Communications" w:value="VP for Advancement &amp; Communications"/>
            <w:listItem w:displayText="VP for Enrollment Management" w:value="VP for Enrollment Management"/>
            <w:listItem w:displayText="VP for Student Affairs" w:value="VP for Student Affairs"/>
          </w:dropDownList>
        </w:sdtPr>
        <w:sdtContent>
          <w:r w:rsidRPr="00A2217E">
            <w:rPr>
              <w:rStyle w:val="PlaceholderText"/>
              <w:rFonts w:cstheme="minorHAnsi"/>
              <w:i/>
              <w:shd w:val="clear" w:color="auto" w:fill="FFFF00"/>
            </w:rPr>
            <w:t>Choose one</w:t>
          </w:r>
        </w:sdtContent>
      </w:sdt>
    </w:p>
    <w:p w14:paraId="3B673CCC" w14:textId="77777777" w:rsidR="00412FEC" w:rsidRPr="00A2217E" w:rsidRDefault="00412FEC" w:rsidP="00412FEC">
      <w:pPr>
        <w:spacing w:after="0" w:line="240" w:lineRule="auto"/>
        <w:rPr>
          <w:rFonts w:cstheme="minorHAnsi"/>
          <w:b/>
        </w:rPr>
      </w:pPr>
    </w:p>
    <w:p w14:paraId="029432DB" w14:textId="77777777" w:rsidR="00412FEC" w:rsidRPr="00A2217E" w:rsidRDefault="00412FEC" w:rsidP="00412FEC">
      <w:pPr>
        <w:spacing w:after="0" w:line="240" w:lineRule="auto"/>
        <w:rPr>
          <w:rStyle w:val="Heading2Char"/>
          <w:rFonts w:cstheme="minorHAnsi"/>
        </w:rPr>
      </w:pPr>
      <w:r w:rsidRPr="00A2217E">
        <w:rPr>
          <w:rStyle w:val="Heading2Char"/>
          <w:rFonts w:cstheme="minorHAnsi"/>
        </w:rPr>
        <w:t>Policy Statement</w:t>
      </w:r>
    </w:p>
    <w:p w14:paraId="0A6FBFBF" w14:textId="77777777" w:rsidR="00412FEC" w:rsidRDefault="00412FEC" w:rsidP="00412FEC">
      <w:pPr>
        <w:spacing w:after="0" w:line="240" w:lineRule="auto"/>
        <w:rPr>
          <w:rFonts w:cstheme="minorHAnsi"/>
          <w:b/>
        </w:rPr>
      </w:pPr>
    </w:p>
    <w:p w14:paraId="7C1BC11A" w14:textId="77777777" w:rsidR="00412FEC" w:rsidRPr="001B2BA7" w:rsidRDefault="00412FEC" w:rsidP="00412FEC">
      <w:pPr>
        <w:spacing w:after="0" w:line="240" w:lineRule="auto"/>
        <w:rPr>
          <w:rFonts w:cstheme="minorHAnsi"/>
          <w:bCs/>
          <w:i/>
          <w:iCs/>
        </w:rPr>
      </w:pPr>
      <w:r w:rsidRPr="001B2BA7">
        <w:rPr>
          <w:rFonts w:cstheme="minorHAnsi"/>
          <w:bCs/>
          <w:i/>
          <w:iCs/>
        </w:rPr>
        <w:t xml:space="preserve">Enter a short paragraph describing what the policy is for (why it is needed). </w:t>
      </w:r>
    </w:p>
    <w:p w14:paraId="4FCBF48D" w14:textId="77777777" w:rsidR="00412FEC" w:rsidRPr="00A2217E" w:rsidRDefault="00412FEC" w:rsidP="00412FEC">
      <w:pPr>
        <w:spacing w:after="0" w:line="240" w:lineRule="auto"/>
        <w:rPr>
          <w:rFonts w:cstheme="minorHAnsi"/>
          <w:b/>
        </w:rPr>
      </w:pPr>
    </w:p>
    <w:p w14:paraId="5E71A85A" w14:textId="77777777" w:rsidR="00412FEC" w:rsidRPr="00A2217E" w:rsidRDefault="00412FEC" w:rsidP="00412FEC">
      <w:pPr>
        <w:spacing w:after="0" w:line="240" w:lineRule="auto"/>
        <w:rPr>
          <w:rStyle w:val="Heading2Char"/>
          <w:rFonts w:cstheme="minorHAnsi"/>
        </w:rPr>
      </w:pPr>
      <w:r w:rsidRPr="00C53FA5">
        <w:rPr>
          <w:rStyle w:val="Heading2Char"/>
          <w:rFonts w:cstheme="minorHAnsi"/>
        </w:rPr>
        <w:t>Purpose/Scope</w:t>
      </w:r>
    </w:p>
    <w:p w14:paraId="49546A73" w14:textId="77777777" w:rsidR="00412FEC" w:rsidRDefault="00412FEC" w:rsidP="00412FEC">
      <w:pPr>
        <w:spacing w:after="0" w:line="240" w:lineRule="auto"/>
        <w:rPr>
          <w:rFonts w:cstheme="minorHAnsi"/>
          <w:i/>
          <w:iCs/>
        </w:rPr>
      </w:pPr>
    </w:p>
    <w:p w14:paraId="46848AE1" w14:textId="77777777" w:rsidR="00412FEC" w:rsidRPr="00C53FA5" w:rsidRDefault="00412FEC" w:rsidP="00412FEC">
      <w:pPr>
        <w:spacing w:after="0" w:line="240" w:lineRule="auto"/>
        <w:rPr>
          <w:rFonts w:cstheme="minorHAnsi"/>
          <w:i/>
          <w:iCs/>
        </w:rPr>
      </w:pPr>
      <w:r w:rsidRPr="00C53FA5">
        <w:rPr>
          <w:rFonts w:cstheme="minorHAnsi"/>
          <w:i/>
          <w:iCs/>
        </w:rPr>
        <w:t>Enter a brief description of what this policy encompasses and addresses, and what drove it (i.e. SUNY requirement), if applicable.</w:t>
      </w:r>
    </w:p>
    <w:p w14:paraId="65D0B00E" w14:textId="77777777" w:rsidR="00412FEC" w:rsidRDefault="00412FEC" w:rsidP="00412FEC">
      <w:pPr>
        <w:spacing w:after="0" w:line="240" w:lineRule="auto"/>
        <w:rPr>
          <w:rFonts w:cstheme="minorHAnsi"/>
        </w:rPr>
      </w:pPr>
    </w:p>
    <w:p w14:paraId="4620BE07" w14:textId="77777777" w:rsidR="003D4FBA" w:rsidRPr="00A2217E" w:rsidRDefault="003D4FBA" w:rsidP="00412FEC">
      <w:pPr>
        <w:spacing w:after="0" w:line="240" w:lineRule="auto"/>
        <w:rPr>
          <w:rFonts w:cstheme="minorHAnsi"/>
        </w:rPr>
      </w:pPr>
    </w:p>
    <w:p w14:paraId="11FEEC85" w14:textId="77777777" w:rsidR="00412FEC" w:rsidRPr="00A2217E" w:rsidRDefault="00412FEC" w:rsidP="00412FEC">
      <w:pPr>
        <w:spacing w:after="0" w:line="240" w:lineRule="auto"/>
        <w:rPr>
          <w:rStyle w:val="Heading2Char"/>
          <w:rFonts w:cstheme="minorHAnsi"/>
        </w:rPr>
      </w:pPr>
      <w:r w:rsidRPr="00A2217E">
        <w:rPr>
          <w:rStyle w:val="Heading2Char"/>
          <w:rFonts w:cstheme="minorHAnsi"/>
        </w:rPr>
        <w:t>Applicability</w:t>
      </w:r>
    </w:p>
    <w:p w14:paraId="7BC45F36" w14:textId="77777777" w:rsidR="00412FEC" w:rsidRDefault="00412FEC" w:rsidP="00412FEC">
      <w:pPr>
        <w:spacing w:after="0" w:line="240" w:lineRule="auto"/>
        <w:rPr>
          <w:rFonts w:cstheme="minorHAnsi"/>
          <w:i/>
          <w:iCs/>
        </w:rPr>
      </w:pPr>
    </w:p>
    <w:p w14:paraId="3785A3F6" w14:textId="77777777" w:rsidR="00412FEC" w:rsidRPr="00E41A06" w:rsidRDefault="00412FEC" w:rsidP="00412FEC">
      <w:pPr>
        <w:spacing w:after="0" w:line="240" w:lineRule="auto"/>
        <w:rPr>
          <w:rFonts w:cstheme="minorHAnsi"/>
          <w:i/>
          <w:iCs/>
        </w:rPr>
      </w:pPr>
      <w:r w:rsidRPr="00E41A06">
        <w:rPr>
          <w:rFonts w:cstheme="minorHAnsi"/>
          <w:i/>
          <w:iCs/>
        </w:rPr>
        <w:t>This policy applies to … (enter faculty, staff and students or all employees or all contractors and consultants, etc.)</w:t>
      </w:r>
      <w:r>
        <w:rPr>
          <w:rFonts w:cstheme="minorHAnsi"/>
          <w:i/>
          <w:iCs/>
        </w:rPr>
        <w:t>.</w:t>
      </w:r>
    </w:p>
    <w:p w14:paraId="1CEFEC43" w14:textId="77777777" w:rsidR="00412FEC" w:rsidRPr="00A2217E" w:rsidRDefault="00412FEC" w:rsidP="00412FEC">
      <w:pPr>
        <w:spacing w:after="0" w:line="240" w:lineRule="auto"/>
        <w:rPr>
          <w:rFonts w:cstheme="minorHAnsi"/>
        </w:rPr>
      </w:pPr>
    </w:p>
    <w:p w14:paraId="3B477C4A" w14:textId="77777777" w:rsidR="00412FEC" w:rsidRPr="00A2217E" w:rsidRDefault="00412FEC" w:rsidP="00412FEC">
      <w:pPr>
        <w:spacing w:after="0" w:line="240" w:lineRule="auto"/>
        <w:rPr>
          <w:rStyle w:val="Heading2Char"/>
          <w:rFonts w:cstheme="minorHAnsi"/>
        </w:rPr>
      </w:pPr>
      <w:r w:rsidRPr="00A2217E">
        <w:rPr>
          <w:rStyle w:val="Heading2Char"/>
          <w:rFonts w:cstheme="minorHAnsi"/>
        </w:rPr>
        <w:t>Definitions</w:t>
      </w:r>
    </w:p>
    <w:p w14:paraId="4077F455" w14:textId="77777777" w:rsidR="00412FEC" w:rsidRDefault="00412FEC" w:rsidP="00412FEC">
      <w:pPr>
        <w:spacing w:after="0" w:line="240" w:lineRule="auto"/>
        <w:rPr>
          <w:rFonts w:cstheme="minorHAnsi"/>
          <w:i/>
          <w:iCs/>
        </w:rPr>
      </w:pPr>
    </w:p>
    <w:p w14:paraId="54E5255D" w14:textId="77777777" w:rsidR="00412FEC" w:rsidRPr="00E41A06" w:rsidRDefault="00412FEC" w:rsidP="00412FEC">
      <w:pPr>
        <w:spacing w:after="0" w:line="240" w:lineRule="auto"/>
        <w:rPr>
          <w:rFonts w:cstheme="minorHAnsi"/>
          <w:i/>
          <w:iCs/>
        </w:rPr>
      </w:pPr>
      <w:r w:rsidRPr="00E41A06">
        <w:rPr>
          <w:rFonts w:cstheme="minorHAnsi"/>
          <w:i/>
          <w:iCs/>
        </w:rPr>
        <w:lastRenderedPageBreak/>
        <w:t xml:space="preserve">Enter defined terms that may be unfamiliar to the general </w:t>
      </w:r>
      <w:proofErr w:type="gramStart"/>
      <w:r w:rsidRPr="00E41A06">
        <w:rPr>
          <w:rFonts w:cstheme="minorHAnsi"/>
          <w:i/>
          <w:iCs/>
        </w:rPr>
        <w:t>audience, or</w:t>
      </w:r>
      <w:proofErr w:type="gramEnd"/>
      <w:r w:rsidRPr="00E41A06">
        <w:rPr>
          <w:rFonts w:cstheme="minorHAnsi"/>
          <w:i/>
          <w:iCs/>
        </w:rPr>
        <w:t xml:space="preserve"> clarify terms for a specific context.</w:t>
      </w:r>
    </w:p>
    <w:p w14:paraId="75D73B5F" w14:textId="77777777" w:rsidR="00412FEC" w:rsidRPr="00A2217E" w:rsidRDefault="00412FEC" w:rsidP="00412FEC">
      <w:pPr>
        <w:spacing w:after="0" w:line="240" w:lineRule="auto"/>
        <w:rPr>
          <w:rFonts w:cstheme="minorHAnsi"/>
        </w:rPr>
      </w:pPr>
    </w:p>
    <w:p w14:paraId="5D0D9C81" w14:textId="77777777" w:rsidR="00412FEC" w:rsidRPr="00A2217E" w:rsidRDefault="00412FEC" w:rsidP="00412FEC">
      <w:pPr>
        <w:spacing w:after="0" w:line="240" w:lineRule="auto"/>
        <w:rPr>
          <w:rStyle w:val="Heading2Char"/>
          <w:rFonts w:cstheme="minorHAnsi"/>
        </w:rPr>
      </w:pPr>
      <w:r w:rsidRPr="00A2217E">
        <w:rPr>
          <w:rStyle w:val="Heading2Char"/>
          <w:rFonts w:cstheme="minorHAnsi"/>
        </w:rPr>
        <w:t>Policy Procedures</w:t>
      </w:r>
    </w:p>
    <w:p w14:paraId="6E39D767" w14:textId="77777777" w:rsidR="00412FEC" w:rsidRDefault="00412FEC" w:rsidP="00412FEC">
      <w:pPr>
        <w:spacing w:after="0" w:line="240" w:lineRule="auto"/>
        <w:rPr>
          <w:rFonts w:cstheme="minorHAnsi"/>
          <w:i/>
          <w:iCs/>
        </w:rPr>
      </w:pPr>
    </w:p>
    <w:p w14:paraId="3C0982C1" w14:textId="77777777" w:rsidR="00412FEC" w:rsidRPr="005F3B4F" w:rsidRDefault="00412FEC" w:rsidP="00412FEC">
      <w:pPr>
        <w:spacing w:after="0" w:line="240" w:lineRule="auto"/>
        <w:rPr>
          <w:rFonts w:cstheme="minorHAnsi"/>
          <w:i/>
          <w:iCs/>
        </w:rPr>
      </w:pPr>
      <w:r w:rsidRPr="005F3B4F">
        <w:rPr>
          <w:rFonts w:cstheme="minorHAnsi"/>
          <w:i/>
          <w:iCs/>
        </w:rPr>
        <w:t>Enter a working description of how this policy is adhered to, listing and linking any required forms, including explanations, etc.</w:t>
      </w:r>
    </w:p>
    <w:p w14:paraId="53E9F529" w14:textId="77777777" w:rsidR="00412FEC" w:rsidRPr="00A2217E" w:rsidRDefault="00412FEC" w:rsidP="00412FEC">
      <w:pPr>
        <w:spacing w:after="0" w:line="240" w:lineRule="auto"/>
        <w:rPr>
          <w:rFonts w:cstheme="minorHAnsi"/>
        </w:rPr>
      </w:pPr>
    </w:p>
    <w:p w14:paraId="516F17EF" w14:textId="77777777" w:rsidR="00412FEC" w:rsidRPr="00A2217E" w:rsidRDefault="00412FEC" w:rsidP="00412FEC">
      <w:pPr>
        <w:spacing w:after="0" w:line="240" w:lineRule="auto"/>
        <w:rPr>
          <w:rStyle w:val="Heading2Char"/>
          <w:rFonts w:cstheme="minorHAnsi"/>
        </w:rPr>
      </w:pPr>
      <w:r w:rsidRPr="00A2217E">
        <w:rPr>
          <w:rStyle w:val="Heading2Char"/>
          <w:rFonts w:cstheme="minorHAnsi"/>
        </w:rPr>
        <w:t>Links to Related Procedures and Information</w:t>
      </w:r>
    </w:p>
    <w:p w14:paraId="2DF61733" w14:textId="77777777" w:rsidR="00412FEC" w:rsidRPr="00A2217E" w:rsidRDefault="00412FEC" w:rsidP="00412FEC">
      <w:pPr>
        <w:spacing w:after="0" w:line="240" w:lineRule="auto"/>
        <w:rPr>
          <w:rFonts w:cstheme="minorHAnsi"/>
        </w:rPr>
      </w:pPr>
    </w:p>
    <w:p w14:paraId="54E4BE2B" w14:textId="77777777" w:rsidR="00412FEC" w:rsidRPr="00715AD3" w:rsidRDefault="00412FEC" w:rsidP="00412FEC">
      <w:pPr>
        <w:spacing w:after="0" w:line="240" w:lineRule="auto"/>
        <w:rPr>
          <w:rFonts w:cstheme="minorHAnsi"/>
          <w:i/>
          <w:iCs/>
        </w:rPr>
      </w:pPr>
      <w:r w:rsidRPr="00715AD3">
        <w:rPr>
          <w:rFonts w:cstheme="minorHAnsi"/>
          <w:i/>
          <w:iCs/>
        </w:rPr>
        <w:t>Enter all webpage names/links mentioned in the policy, plus any others that might be helpful.</w:t>
      </w:r>
    </w:p>
    <w:p w14:paraId="66604BC3" w14:textId="77777777" w:rsidR="00412FEC" w:rsidRPr="00E94A8C" w:rsidRDefault="00412FEC" w:rsidP="00412FEC">
      <w:pPr>
        <w:spacing w:after="0" w:line="240" w:lineRule="auto"/>
        <w:rPr>
          <w:rFonts w:cstheme="minorHAnsi"/>
        </w:rPr>
      </w:pPr>
    </w:p>
    <w:p w14:paraId="1747775F" w14:textId="77777777" w:rsidR="00412FEC" w:rsidRPr="00A2217E" w:rsidRDefault="00412FEC" w:rsidP="00412FEC">
      <w:pPr>
        <w:spacing w:after="0" w:line="240" w:lineRule="auto"/>
        <w:rPr>
          <w:rStyle w:val="Heading2Char"/>
          <w:rFonts w:cstheme="minorHAnsi"/>
        </w:rPr>
      </w:pPr>
      <w:r w:rsidRPr="00A2217E">
        <w:rPr>
          <w:rStyle w:val="Heading2Char"/>
          <w:rFonts w:cstheme="minorHAnsi"/>
        </w:rPr>
        <w:t xml:space="preserve">Contact Information </w:t>
      </w:r>
    </w:p>
    <w:p w14:paraId="2BBB30D5" w14:textId="77777777" w:rsidR="00412FEC" w:rsidRDefault="00412FEC" w:rsidP="00412FEC">
      <w:pPr>
        <w:spacing w:after="0" w:line="240" w:lineRule="auto"/>
        <w:outlineLvl w:val="0"/>
        <w:rPr>
          <w:rFonts w:cstheme="minorHAnsi"/>
          <w:bCs/>
          <w:i/>
          <w:iCs/>
        </w:rPr>
      </w:pPr>
    </w:p>
    <w:p w14:paraId="474D337F" w14:textId="77777777" w:rsidR="00412FEC" w:rsidRPr="00E639ED" w:rsidRDefault="00412FEC" w:rsidP="00412FEC">
      <w:pPr>
        <w:spacing w:after="0" w:line="240" w:lineRule="auto"/>
        <w:outlineLvl w:val="0"/>
        <w:rPr>
          <w:rFonts w:cstheme="minorHAnsi"/>
          <w:bCs/>
          <w:i/>
          <w:iCs/>
        </w:rPr>
      </w:pPr>
      <w:r w:rsidRPr="00E639ED">
        <w:rPr>
          <w:rFonts w:cstheme="minorHAnsi"/>
          <w:bCs/>
          <w:i/>
          <w:iCs/>
        </w:rPr>
        <w:t>Enter</w:t>
      </w:r>
      <w:r>
        <w:rPr>
          <w:rFonts w:cstheme="minorHAnsi"/>
          <w:bCs/>
          <w:i/>
          <w:iCs/>
        </w:rPr>
        <w:t xml:space="preserve"> title and email address of appropriate contact person, entity, or department best suited to field user questions regarding this policy.</w:t>
      </w:r>
      <w:r w:rsidRPr="00E639ED">
        <w:rPr>
          <w:rFonts w:cstheme="minorHAnsi"/>
          <w:bCs/>
          <w:i/>
          <w:iCs/>
        </w:rPr>
        <w:t xml:space="preserve"> </w:t>
      </w:r>
    </w:p>
    <w:p w14:paraId="77BD59FD" w14:textId="77777777" w:rsidR="00412FEC" w:rsidRPr="00A2217E" w:rsidRDefault="00412FEC" w:rsidP="00412FEC">
      <w:pPr>
        <w:spacing w:after="0" w:line="240" w:lineRule="auto"/>
        <w:outlineLvl w:val="0"/>
        <w:rPr>
          <w:rFonts w:cstheme="minorHAnsi"/>
          <w:b/>
        </w:rPr>
      </w:pPr>
    </w:p>
    <w:p w14:paraId="36322A5C" w14:textId="77777777" w:rsidR="00412FEC" w:rsidRPr="00A2217E" w:rsidRDefault="00412FEC" w:rsidP="00412FEC">
      <w:pPr>
        <w:shd w:val="clear" w:color="auto" w:fill="FFFFFF"/>
        <w:spacing w:after="0" w:line="240" w:lineRule="auto"/>
        <w:rPr>
          <w:rStyle w:val="Heading2Char"/>
          <w:rFonts w:cstheme="minorHAnsi"/>
        </w:rPr>
      </w:pPr>
      <w:r w:rsidRPr="00A2217E">
        <w:rPr>
          <w:rStyle w:val="Heading2Char"/>
          <w:rFonts w:cstheme="minorHAnsi"/>
        </w:rPr>
        <w:t>Originator of this Form</w:t>
      </w:r>
    </w:p>
    <w:p w14:paraId="3D8FD12E" w14:textId="77777777" w:rsidR="00412FEC" w:rsidRDefault="00412FEC" w:rsidP="00412FEC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eastAsia="Times New Roman" w:cstheme="minorHAnsi"/>
          <w:i/>
        </w:rPr>
      </w:pPr>
    </w:p>
    <w:p w14:paraId="5158AFAC" w14:textId="77777777" w:rsidR="00412FEC" w:rsidRDefault="00412FEC" w:rsidP="00412FEC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eastAsia="Times New Roman" w:cstheme="minorHAnsi"/>
          <w:i/>
        </w:rPr>
      </w:pPr>
      <w:r>
        <w:rPr>
          <w:rFonts w:eastAsia="Times New Roman" w:cstheme="minorHAnsi"/>
          <w:i/>
        </w:rPr>
        <w:t>E</w:t>
      </w:r>
      <w:r w:rsidRPr="00F6533C">
        <w:rPr>
          <w:rFonts w:eastAsia="Times New Roman" w:cstheme="minorHAnsi"/>
          <w:i/>
        </w:rPr>
        <w:t>nter</w:t>
      </w:r>
      <w:r>
        <w:rPr>
          <w:rFonts w:eastAsia="Times New Roman" w:cstheme="minorHAnsi"/>
          <w:i/>
        </w:rPr>
        <w:t xml:space="preserve"> name, email address, and phone number of the person completing this form, in case the Responsible Cabinet Member or Policy Coordinator have questions while processing this policy request.</w:t>
      </w:r>
    </w:p>
    <w:p w14:paraId="52582AC8" w14:textId="77777777" w:rsidR="00412FEC" w:rsidRDefault="00412FEC" w:rsidP="00412FEC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eastAsia="Times New Roman" w:cstheme="minorHAnsi"/>
          <w:iCs/>
        </w:rPr>
      </w:pPr>
    </w:p>
    <w:p w14:paraId="1B6E1792" w14:textId="77777777" w:rsidR="00412FEC" w:rsidRPr="00A2217E" w:rsidRDefault="00412FEC" w:rsidP="00412FEC">
      <w:pPr>
        <w:pBdr>
          <w:bottom w:val="single" w:sz="6" w:space="1" w:color="auto"/>
        </w:pBdr>
        <w:shd w:val="clear" w:color="auto" w:fill="FFFFFF"/>
        <w:spacing w:after="0" w:line="240" w:lineRule="auto"/>
        <w:rPr>
          <w:rFonts w:eastAsia="Times New Roman" w:cstheme="minorHAnsi"/>
          <w:iCs/>
        </w:rPr>
      </w:pPr>
    </w:p>
    <w:p w14:paraId="698AF881" w14:textId="77777777" w:rsidR="00412FEC" w:rsidRDefault="00412FEC" w:rsidP="00412FEC">
      <w:pPr>
        <w:shd w:val="clear" w:color="auto" w:fill="FFFFFF"/>
        <w:spacing w:after="0" w:line="240" w:lineRule="auto"/>
        <w:rPr>
          <w:rStyle w:val="Heading2Char"/>
          <w:rFonts w:cstheme="minorHAnsi"/>
        </w:rPr>
      </w:pPr>
    </w:p>
    <w:p w14:paraId="338174B6" w14:textId="315A1212" w:rsidR="006D11D3" w:rsidRDefault="00412FEC" w:rsidP="00412FEC">
      <w:pPr>
        <w:shd w:val="clear" w:color="auto" w:fill="FFFFFF"/>
        <w:spacing w:after="0" w:line="240" w:lineRule="auto"/>
        <w:rPr>
          <w:rStyle w:val="Heading2Char"/>
          <w:rFonts w:cstheme="minorHAnsi"/>
        </w:rPr>
      </w:pPr>
      <w:r w:rsidRPr="00673344">
        <w:rPr>
          <w:rStyle w:val="Heading2Char"/>
          <w:rFonts w:cstheme="minorHAnsi"/>
          <w:u w:val="single"/>
        </w:rPr>
        <w:t>Policy Process Flow</w:t>
      </w:r>
      <w:r w:rsidR="00673344" w:rsidRPr="00673344">
        <w:rPr>
          <w:rStyle w:val="Heading2Char"/>
          <w:rFonts w:cstheme="minorHAnsi"/>
        </w:rPr>
        <w:t>:</w:t>
      </w:r>
      <w:r w:rsidR="00625C30" w:rsidRPr="00673344">
        <w:rPr>
          <w:rStyle w:val="Heading2Char"/>
          <w:rFonts w:cstheme="minorHAnsi"/>
          <w:b w:val="0"/>
          <w:bCs w:val="0"/>
          <w:i/>
          <w:iCs/>
          <w:sz w:val="22"/>
          <w:szCs w:val="22"/>
        </w:rPr>
        <w:t xml:space="preserve"> (unless </w:t>
      </w:r>
      <w:r w:rsidR="006417A4" w:rsidRPr="00673344">
        <w:rPr>
          <w:rStyle w:val="Heading2Char"/>
          <w:rFonts w:cstheme="minorHAnsi"/>
          <w:b w:val="0"/>
          <w:bCs w:val="0"/>
          <w:i/>
          <w:iCs/>
          <w:sz w:val="22"/>
          <w:szCs w:val="22"/>
        </w:rPr>
        <w:t>a Brockport University Senate Policy Resolution</w:t>
      </w:r>
      <w:r w:rsidR="00673344" w:rsidRPr="00673344">
        <w:rPr>
          <w:rStyle w:val="Heading2Char"/>
          <w:rFonts w:cstheme="minorHAnsi"/>
          <w:b w:val="0"/>
          <w:bCs w:val="0"/>
          <w:i/>
          <w:iCs/>
          <w:sz w:val="22"/>
          <w:szCs w:val="22"/>
        </w:rPr>
        <w:t xml:space="preserve"> – see </w:t>
      </w:r>
      <w:r w:rsidR="00673344">
        <w:rPr>
          <w:rStyle w:val="Heading2Char"/>
          <w:rFonts w:cstheme="minorHAnsi"/>
          <w:b w:val="0"/>
          <w:bCs w:val="0"/>
          <w:i/>
          <w:iCs/>
          <w:sz w:val="22"/>
          <w:szCs w:val="22"/>
        </w:rPr>
        <w:t xml:space="preserve">that flow further </w:t>
      </w:r>
      <w:r w:rsidR="00673344" w:rsidRPr="00673344">
        <w:rPr>
          <w:rStyle w:val="Heading2Char"/>
          <w:rFonts w:cstheme="minorHAnsi"/>
          <w:b w:val="0"/>
          <w:bCs w:val="0"/>
          <w:i/>
          <w:iCs/>
          <w:sz w:val="22"/>
          <w:szCs w:val="22"/>
        </w:rPr>
        <w:t>below</w:t>
      </w:r>
      <w:r w:rsidR="006D11D3" w:rsidRPr="00673344">
        <w:rPr>
          <w:rStyle w:val="Heading2Char"/>
          <w:rFonts w:cstheme="minorHAnsi"/>
          <w:b w:val="0"/>
          <w:bCs w:val="0"/>
          <w:i/>
          <w:iCs/>
          <w:sz w:val="22"/>
          <w:szCs w:val="22"/>
        </w:rPr>
        <w:t>)</w:t>
      </w:r>
      <w:r>
        <w:rPr>
          <w:rStyle w:val="Heading2Char"/>
          <w:rFonts w:cstheme="minorHAnsi"/>
        </w:rPr>
        <w:t xml:space="preserve"> </w:t>
      </w:r>
    </w:p>
    <w:p w14:paraId="136C5D1C" w14:textId="2554710B" w:rsidR="00412FEC" w:rsidRPr="00753AE8" w:rsidRDefault="00412FEC" w:rsidP="00753AE8">
      <w:pPr>
        <w:shd w:val="clear" w:color="auto" w:fill="FFFFFF"/>
        <w:spacing w:after="0" w:line="240" w:lineRule="auto"/>
        <w:rPr>
          <w:rFonts w:cstheme="minorHAnsi"/>
          <w:b/>
          <w:bCs/>
          <w:i/>
          <w:iCs/>
          <w:sz w:val="26"/>
          <w:szCs w:val="26"/>
        </w:rPr>
      </w:pPr>
      <w:r w:rsidRPr="00753AE8">
        <w:rPr>
          <w:rFonts w:eastAsia="Times New Roman" w:cstheme="minorHAnsi"/>
          <w:bCs/>
          <w:i/>
          <w:iCs/>
          <w:color w:val="262626"/>
        </w:rPr>
        <w:t xml:space="preserve">The </w:t>
      </w:r>
      <w:hyperlink r:id="rId6" w:history="1">
        <w:r w:rsidRPr="00753AE8">
          <w:rPr>
            <w:rFonts w:eastAsia="Times New Roman" w:cstheme="minorHAnsi"/>
            <w:bCs/>
            <w:i/>
            <w:iCs/>
            <w:color w:val="0000FF"/>
            <w:u w:val="single"/>
          </w:rPr>
          <w:t>Policy Coordinator</w:t>
        </w:r>
      </w:hyperlink>
      <w:r w:rsidRPr="00753AE8">
        <w:rPr>
          <w:rFonts w:eastAsia="Times New Roman" w:cstheme="minorHAnsi"/>
          <w:bCs/>
          <w:i/>
          <w:iCs/>
          <w:color w:val="262626"/>
        </w:rPr>
        <w:t xml:space="preserve"> oversees the progress of each policy, once received from the Responsible Cabinet Member in Step 5.</w:t>
      </w:r>
    </w:p>
    <w:p w14:paraId="3F3CB265" w14:textId="77777777" w:rsidR="00412FEC" w:rsidRPr="00A2217E" w:rsidRDefault="00412FEC" w:rsidP="00753AE8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>Precipitating factor: A need arises for a new or revised policy</w:t>
      </w:r>
    </w:p>
    <w:p w14:paraId="1694A183" w14:textId="4AF4EB19" w:rsidR="00412FEC" w:rsidRPr="00A2217E" w:rsidRDefault="00412FEC" w:rsidP="00753AE8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Originator (interested party) requests sponsorship from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Responsible Cabinet Member</w:t>
      </w:r>
    </w:p>
    <w:p w14:paraId="5F04E9BE" w14:textId="2BB8256C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Responsible Cabinet Member agrees to sponsor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policy</w:t>
      </w:r>
    </w:p>
    <w:p w14:paraId="5A87FEFB" w14:textId="15F3A65C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Originator drafts/revises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 xml:space="preserve">policy in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 xml:space="preserve">Policy Template, with input from stakeholders, and submits to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Responsible Cabinet Member for review</w:t>
      </w:r>
    </w:p>
    <w:p w14:paraId="2E4DBEAC" w14:textId="3D5B2243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Responsible Cabinet Member reviews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 xml:space="preserve">policy and submits </w:t>
      </w:r>
      <w:r w:rsidR="00E150E3">
        <w:rPr>
          <w:rFonts w:eastAsia="Times New Roman" w:cstheme="minorHAnsi"/>
          <w:color w:val="262626"/>
        </w:rPr>
        <w:t xml:space="preserve">it </w:t>
      </w:r>
      <w:r w:rsidRPr="00A2217E">
        <w:rPr>
          <w:rFonts w:eastAsia="Times New Roman" w:cstheme="minorHAnsi"/>
          <w:color w:val="262626"/>
        </w:rPr>
        <w:t xml:space="preserve">to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Policy Coordinator</w:t>
      </w:r>
    </w:p>
    <w:p w14:paraId="77989E01" w14:textId="014AB2D8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Policy Coordinator shares </w:t>
      </w:r>
      <w:r w:rsidR="00374E2F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 xml:space="preserve">policy with </w:t>
      </w:r>
      <w:r w:rsidR="00374E2F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 xml:space="preserve">Policy Management Steering Committee's </w:t>
      </w:r>
      <w:r w:rsidR="00374E2F">
        <w:rPr>
          <w:rFonts w:eastAsia="Times New Roman" w:cstheme="minorHAnsi"/>
          <w:color w:val="262626"/>
        </w:rPr>
        <w:t xml:space="preserve">Brockport University </w:t>
      </w:r>
      <w:r w:rsidRPr="00A2217E">
        <w:rPr>
          <w:rFonts w:eastAsia="Times New Roman" w:cstheme="minorHAnsi"/>
          <w:color w:val="262626"/>
        </w:rPr>
        <w:t>Senate Representative</w:t>
      </w:r>
      <w:r w:rsidR="00A903CA">
        <w:rPr>
          <w:rFonts w:eastAsia="Times New Roman" w:cstheme="minorHAnsi"/>
          <w:color w:val="262626"/>
        </w:rPr>
        <w:t>(s)</w:t>
      </w:r>
      <w:r w:rsidRPr="00A2217E">
        <w:rPr>
          <w:rFonts w:eastAsia="Times New Roman" w:cstheme="minorHAnsi"/>
          <w:color w:val="262626"/>
        </w:rPr>
        <w:t xml:space="preserve">, who presents it to </w:t>
      </w:r>
      <w:r w:rsidR="00E150E3">
        <w:rPr>
          <w:rFonts w:eastAsia="Times New Roman" w:cstheme="minorHAnsi"/>
          <w:color w:val="262626"/>
        </w:rPr>
        <w:t xml:space="preserve">the </w:t>
      </w:r>
      <w:r w:rsidR="00374E2F">
        <w:rPr>
          <w:rFonts w:eastAsia="Times New Roman" w:cstheme="minorHAnsi"/>
          <w:color w:val="262626"/>
        </w:rPr>
        <w:t xml:space="preserve">Brockport University </w:t>
      </w:r>
      <w:r w:rsidRPr="00A2217E">
        <w:rPr>
          <w:rFonts w:eastAsia="Times New Roman" w:cstheme="minorHAnsi"/>
          <w:color w:val="262626"/>
        </w:rPr>
        <w:t>Senate</w:t>
      </w:r>
      <w:r w:rsidR="00374E2F">
        <w:rPr>
          <w:rFonts w:eastAsia="Times New Roman" w:cstheme="minorHAnsi"/>
          <w:color w:val="262626"/>
        </w:rPr>
        <w:t>’s</w:t>
      </w:r>
      <w:r w:rsidRPr="00A2217E">
        <w:rPr>
          <w:rFonts w:eastAsia="Times New Roman" w:cstheme="minorHAnsi"/>
          <w:color w:val="262626"/>
        </w:rPr>
        <w:t xml:space="preserve"> Executive Committee in advance of </w:t>
      </w:r>
      <w:r w:rsidR="00374E2F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Policy Management Steering Committee Meeting, for comment</w:t>
      </w:r>
    </w:p>
    <w:p w14:paraId="34F27E2E" w14:textId="388635B5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Policy Management Steering Committee reviews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policy</w:t>
      </w:r>
    </w:p>
    <w:p w14:paraId="55DF8141" w14:textId="22817805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SUNY Legal reviews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policy (if needed)</w:t>
      </w:r>
    </w:p>
    <w:p w14:paraId="7A6E6C95" w14:textId="2A76984A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President’s Cabinet reviews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policy</w:t>
      </w:r>
    </w:p>
    <w:p w14:paraId="79488563" w14:textId="747CF831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Policy Coordinator shares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 xml:space="preserve">policy with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 xml:space="preserve">Policy Management Steering Committee's </w:t>
      </w:r>
      <w:r w:rsidR="00E150E3">
        <w:rPr>
          <w:rFonts w:eastAsia="Times New Roman" w:cstheme="minorHAnsi"/>
          <w:color w:val="262626"/>
        </w:rPr>
        <w:t>Brockport University S</w:t>
      </w:r>
      <w:r w:rsidRPr="00A2217E">
        <w:rPr>
          <w:rFonts w:eastAsia="Times New Roman" w:cstheme="minorHAnsi"/>
          <w:color w:val="262626"/>
        </w:rPr>
        <w:t>enate Representative</w:t>
      </w:r>
      <w:r w:rsidR="00A903CA">
        <w:rPr>
          <w:rFonts w:eastAsia="Times New Roman" w:cstheme="minorHAnsi"/>
          <w:color w:val="262626"/>
        </w:rPr>
        <w:t>(s)</w:t>
      </w:r>
      <w:r w:rsidRPr="00A2217E">
        <w:rPr>
          <w:rFonts w:eastAsia="Times New Roman" w:cstheme="minorHAnsi"/>
          <w:color w:val="262626"/>
        </w:rPr>
        <w:t>, who present</w:t>
      </w:r>
      <w:r w:rsidR="00A903CA">
        <w:rPr>
          <w:rFonts w:eastAsia="Times New Roman" w:cstheme="minorHAnsi"/>
          <w:color w:val="262626"/>
        </w:rPr>
        <w:t>(</w:t>
      </w:r>
      <w:r w:rsidRPr="00A2217E">
        <w:rPr>
          <w:rFonts w:eastAsia="Times New Roman" w:cstheme="minorHAnsi"/>
          <w:color w:val="262626"/>
        </w:rPr>
        <w:t>s</w:t>
      </w:r>
      <w:r w:rsidR="00A903CA">
        <w:rPr>
          <w:rFonts w:eastAsia="Times New Roman" w:cstheme="minorHAnsi"/>
          <w:color w:val="262626"/>
        </w:rPr>
        <w:t>)</w:t>
      </w:r>
      <w:r w:rsidRPr="00A2217E">
        <w:rPr>
          <w:rFonts w:eastAsia="Times New Roman" w:cstheme="minorHAnsi"/>
          <w:color w:val="262626"/>
        </w:rPr>
        <w:t xml:space="preserve"> it as a proposal to </w:t>
      </w:r>
      <w:r w:rsidR="00E150E3">
        <w:rPr>
          <w:rFonts w:eastAsia="Times New Roman" w:cstheme="minorHAnsi"/>
          <w:color w:val="262626"/>
        </w:rPr>
        <w:t xml:space="preserve">the Brockport University </w:t>
      </w:r>
      <w:r w:rsidRPr="00A2217E">
        <w:rPr>
          <w:rFonts w:eastAsia="Times New Roman" w:cstheme="minorHAnsi"/>
          <w:color w:val="262626"/>
        </w:rPr>
        <w:t>Senate at the start of the 30-Day Campus Review posting</w:t>
      </w:r>
      <w:r w:rsidR="00A903CA">
        <w:rPr>
          <w:rFonts w:eastAsia="Times New Roman" w:cstheme="minorHAnsi"/>
          <w:color w:val="262626"/>
        </w:rPr>
        <w:t>,</w:t>
      </w:r>
      <w:r w:rsidRPr="00A2217E">
        <w:rPr>
          <w:rFonts w:eastAsia="Times New Roman" w:cstheme="minorHAnsi"/>
          <w:color w:val="262626"/>
        </w:rPr>
        <w:t xml:space="preserve"> which must not be near the end of a semester or over summer</w:t>
      </w:r>
    </w:p>
    <w:p w14:paraId="6E323181" w14:textId="2C5AB7A5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30-Day Campus Review and Feedback (includes Brockport Student Government, </w:t>
      </w:r>
      <w:r w:rsidR="00E150E3">
        <w:rPr>
          <w:rFonts w:eastAsia="Times New Roman" w:cstheme="minorHAnsi"/>
          <w:color w:val="262626"/>
        </w:rPr>
        <w:t xml:space="preserve">Brockport University </w:t>
      </w:r>
      <w:r w:rsidRPr="00A2217E">
        <w:rPr>
          <w:rFonts w:eastAsia="Times New Roman" w:cstheme="minorHAnsi"/>
          <w:color w:val="262626"/>
        </w:rPr>
        <w:t>Senate, and</w:t>
      </w:r>
      <w:r w:rsidR="00E150E3">
        <w:rPr>
          <w:rFonts w:eastAsia="Times New Roman" w:cstheme="minorHAnsi"/>
          <w:color w:val="262626"/>
        </w:rPr>
        <w:t xml:space="preserve"> the</w:t>
      </w:r>
      <w:r w:rsidRPr="00A2217E">
        <w:rPr>
          <w:rFonts w:eastAsia="Times New Roman" w:cstheme="minorHAnsi"/>
          <w:color w:val="262626"/>
        </w:rPr>
        <w:t xml:space="preserve"> Unions) *</w:t>
      </w:r>
    </w:p>
    <w:p w14:paraId="16A21C86" w14:textId="4DA42B84" w:rsidR="00412FEC" w:rsidRPr="00A2217E" w:rsidRDefault="00412FEC" w:rsidP="00412FEC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  <w:r w:rsidRPr="00A2217E">
        <w:rPr>
          <w:rFonts w:eastAsia="Times New Roman" w:cstheme="minorHAnsi"/>
          <w:color w:val="262626"/>
        </w:rPr>
        <w:t xml:space="preserve">President approves </w:t>
      </w:r>
      <w:r w:rsidR="00E150E3">
        <w:rPr>
          <w:rFonts w:eastAsia="Times New Roman" w:cstheme="minorHAnsi"/>
          <w:color w:val="262626"/>
        </w:rPr>
        <w:t xml:space="preserve">the </w:t>
      </w:r>
      <w:r w:rsidRPr="00A2217E">
        <w:rPr>
          <w:rFonts w:eastAsia="Times New Roman" w:cstheme="minorHAnsi"/>
          <w:color w:val="262626"/>
        </w:rPr>
        <w:t>policy</w:t>
      </w:r>
    </w:p>
    <w:p w14:paraId="642D017E" w14:textId="77777777" w:rsidR="00412FEC" w:rsidRDefault="00412FEC" w:rsidP="00412FEC">
      <w:pPr>
        <w:numPr>
          <w:ilvl w:val="0"/>
          <w:numId w:val="18"/>
        </w:num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  <w:r w:rsidRPr="00715AD3">
        <w:rPr>
          <w:rFonts w:eastAsia="Times New Roman" w:cstheme="minorHAnsi"/>
          <w:color w:val="262626"/>
        </w:rPr>
        <w:t>Policy is published and implemented *</w:t>
      </w:r>
    </w:p>
    <w:p w14:paraId="2D9F1D2F" w14:textId="77777777" w:rsidR="00412FEC" w:rsidRDefault="00412FEC" w:rsidP="00412FEC">
      <w:pPr>
        <w:shd w:val="clear" w:color="auto" w:fill="FFFFFF"/>
        <w:spacing w:after="0" w:line="240" w:lineRule="auto"/>
        <w:rPr>
          <w:rFonts w:eastAsia="Times New Roman" w:cstheme="minorHAnsi"/>
          <w:i/>
          <w:iCs/>
        </w:rPr>
      </w:pPr>
      <w:r w:rsidRPr="00715AD3">
        <w:rPr>
          <w:rFonts w:eastAsia="Times New Roman" w:cstheme="minorHAnsi"/>
          <w:i/>
          <w:iCs/>
        </w:rPr>
        <w:t>* Will be announced in the Daily Eagle</w:t>
      </w:r>
    </w:p>
    <w:p w14:paraId="3B2BDA93" w14:textId="77777777" w:rsidR="00F40D35" w:rsidRDefault="00F40D35" w:rsidP="00412FEC">
      <w:p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</w:p>
    <w:p w14:paraId="441C23F7" w14:textId="3E1BE9F2" w:rsidR="00F40D35" w:rsidRPr="00F40D35" w:rsidRDefault="00F40D35" w:rsidP="00412FEC">
      <w:pPr>
        <w:shd w:val="clear" w:color="auto" w:fill="FFFFFF"/>
        <w:spacing w:after="0" w:line="240" w:lineRule="auto"/>
        <w:rPr>
          <w:rStyle w:val="Heading2Char"/>
          <w:rFonts w:cstheme="minorHAnsi"/>
        </w:rPr>
      </w:pPr>
      <w:r w:rsidRPr="00673344">
        <w:rPr>
          <w:rStyle w:val="Heading2Char"/>
          <w:rFonts w:cstheme="minorHAnsi"/>
          <w:u w:val="single"/>
        </w:rPr>
        <w:t>Brockport University Senate Policy Resolution Process Flow</w:t>
      </w:r>
      <w:r>
        <w:rPr>
          <w:rStyle w:val="Heading2Char"/>
          <w:rFonts w:cstheme="minorHAnsi"/>
        </w:rPr>
        <w:t>:</w:t>
      </w:r>
    </w:p>
    <w:p w14:paraId="1D1D89E7" w14:textId="7AA1502F" w:rsidR="00F40D35" w:rsidRPr="00753AE8" w:rsidRDefault="00F40D35" w:rsidP="00F40D35">
      <w:pPr>
        <w:shd w:val="clear" w:color="auto" w:fill="FFFFFF"/>
        <w:spacing w:after="0" w:line="240" w:lineRule="auto"/>
        <w:rPr>
          <w:rFonts w:cstheme="minorHAnsi"/>
          <w:b/>
          <w:bCs/>
          <w:i/>
          <w:iCs/>
          <w:sz w:val="26"/>
          <w:szCs w:val="26"/>
        </w:rPr>
      </w:pPr>
      <w:r w:rsidRPr="00753AE8">
        <w:rPr>
          <w:rFonts w:eastAsia="Times New Roman" w:cstheme="minorHAnsi"/>
          <w:bCs/>
          <w:i/>
          <w:iCs/>
          <w:color w:val="262626"/>
        </w:rPr>
        <w:t xml:space="preserve">The </w:t>
      </w:r>
      <w:hyperlink r:id="rId7" w:history="1">
        <w:r w:rsidRPr="00753AE8">
          <w:rPr>
            <w:rFonts w:eastAsia="Times New Roman" w:cstheme="minorHAnsi"/>
            <w:bCs/>
            <w:i/>
            <w:iCs/>
            <w:color w:val="0000FF"/>
            <w:u w:val="single"/>
          </w:rPr>
          <w:t>Policy Coordinator</w:t>
        </w:r>
      </w:hyperlink>
      <w:r w:rsidRPr="00753AE8">
        <w:rPr>
          <w:rFonts w:eastAsia="Times New Roman" w:cstheme="minorHAnsi"/>
          <w:bCs/>
          <w:i/>
          <w:iCs/>
          <w:color w:val="262626"/>
        </w:rPr>
        <w:t xml:space="preserve"> oversees the </w:t>
      </w:r>
      <w:r w:rsidR="007B6FFF" w:rsidRPr="00753AE8">
        <w:rPr>
          <w:rFonts w:eastAsia="Times New Roman" w:cstheme="minorHAnsi"/>
          <w:bCs/>
          <w:i/>
          <w:iCs/>
          <w:color w:val="262626"/>
        </w:rPr>
        <w:t>finalization</w:t>
      </w:r>
      <w:r w:rsidRPr="00753AE8">
        <w:rPr>
          <w:rFonts w:eastAsia="Times New Roman" w:cstheme="minorHAnsi"/>
          <w:bCs/>
          <w:i/>
          <w:iCs/>
          <w:color w:val="262626"/>
        </w:rPr>
        <w:t xml:space="preserve"> of each policy </w:t>
      </w:r>
      <w:r w:rsidR="00CA001C" w:rsidRPr="00753AE8">
        <w:rPr>
          <w:rFonts w:eastAsia="Times New Roman" w:cstheme="minorHAnsi"/>
          <w:bCs/>
          <w:i/>
          <w:iCs/>
          <w:color w:val="262626"/>
        </w:rPr>
        <w:t>resolution</w:t>
      </w:r>
      <w:r w:rsidRPr="00753AE8">
        <w:rPr>
          <w:rFonts w:eastAsia="Times New Roman" w:cstheme="minorHAnsi"/>
          <w:bCs/>
          <w:i/>
          <w:iCs/>
          <w:color w:val="262626"/>
        </w:rPr>
        <w:t xml:space="preserve">, once received from the </w:t>
      </w:r>
      <w:r w:rsidR="007B6FFF" w:rsidRPr="00753AE8">
        <w:rPr>
          <w:rFonts w:eastAsia="Times New Roman" w:cstheme="minorHAnsi"/>
          <w:bCs/>
          <w:i/>
          <w:iCs/>
          <w:color w:val="262626"/>
        </w:rPr>
        <w:t>Brockport University Senate Representative</w:t>
      </w:r>
      <w:r w:rsidR="00A903CA">
        <w:rPr>
          <w:rFonts w:eastAsia="Times New Roman" w:cstheme="minorHAnsi"/>
          <w:bCs/>
          <w:i/>
          <w:iCs/>
          <w:color w:val="262626"/>
        </w:rPr>
        <w:t>(s)</w:t>
      </w:r>
      <w:r w:rsidRPr="00753AE8">
        <w:rPr>
          <w:rFonts w:eastAsia="Times New Roman" w:cstheme="minorHAnsi"/>
          <w:bCs/>
          <w:i/>
          <w:iCs/>
          <w:color w:val="262626"/>
        </w:rPr>
        <w:t xml:space="preserve"> in Step </w:t>
      </w:r>
      <w:r w:rsidR="00CA001C" w:rsidRPr="00753AE8">
        <w:rPr>
          <w:rFonts w:eastAsia="Times New Roman" w:cstheme="minorHAnsi"/>
          <w:bCs/>
          <w:i/>
          <w:iCs/>
          <w:color w:val="262626"/>
        </w:rPr>
        <w:t>4</w:t>
      </w:r>
      <w:r w:rsidRPr="00753AE8">
        <w:rPr>
          <w:rFonts w:eastAsia="Times New Roman" w:cstheme="minorHAnsi"/>
          <w:bCs/>
          <w:i/>
          <w:iCs/>
          <w:color w:val="262626"/>
        </w:rPr>
        <w:t>.</w:t>
      </w:r>
    </w:p>
    <w:p w14:paraId="0168D283" w14:textId="77777777" w:rsidR="00753AE8" w:rsidRDefault="00753AE8" w:rsidP="00753AE8">
      <w:pPr>
        <w:pStyle w:val="xmsonormal"/>
        <w:numPr>
          <w:ilvl w:val="0"/>
          <w:numId w:val="19"/>
        </w:numPr>
        <w:shd w:val="clear" w:color="auto" w:fill="FFFFFF"/>
        <w:rPr>
          <w:rFonts w:eastAsia="Times New Roman"/>
        </w:rPr>
      </w:pPr>
      <w:r>
        <w:rPr>
          <w:rFonts w:eastAsia="Times New Roman"/>
          <w:color w:val="000000"/>
        </w:rPr>
        <w:t>Originator drafts/revises policy in Policy Template, with input from stakeholders, and submits to Brockport University Senate as a Policy Resolution for review and approval</w:t>
      </w:r>
    </w:p>
    <w:p w14:paraId="2D6093C1" w14:textId="77777777" w:rsidR="00753AE8" w:rsidRDefault="00753AE8" w:rsidP="00753AE8">
      <w:pPr>
        <w:pStyle w:val="xmsonormal"/>
        <w:numPr>
          <w:ilvl w:val="0"/>
          <w:numId w:val="19"/>
        </w:numPr>
        <w:shd w:val="clear" w:color="auto" w:fill="FFFFFF"/>
        <w:rPr>
          <w:rFonts w:eastAsia="Times New Roman"/>
        </w:rPr>
      </w:pPr>
      <w:r>
        <w:rPr>
          <w:rFonts w:eastAsia="Times New Roman"/>
          <w:color w:val="000000"/>
        </w:rPr>
        <w:t>Brockport University Senate approves the Policy Resolution</w:t>
      </w:r>
    </w:p>
    <w:p w14:paraId="6D111460" w14:textId="77777777" w:rsidR="00753AE8" w:rsidRDefault="00753AE8" w:rsidP="00753AE8">
      <w:pPr>
        <w:pStyle w:val="xmsonormal"/>
        <w:numPr>
          <w:ilvl w:val="0"/>
          <w:numId w:val="19"/>
        </w:numPr>
        <w:shd w:val="clear" w:color="auto" w:fill="FFFFFF"/>
        <w:rPr>
          <w:rFonts w:eastAsia="Times New Roman"/>
        </w:rPr>
      </w:pPr>
      <w:r>
        <w:rPr>
          <w:rFonts w:eastAsia="Times New Roman"/>
          <w:color w:val="000000"/>
        </w:rPr>
        <w:lastRenderedPageBreak/>
        <w:t>SUNY Brockport President approves the Policy Resolution</w:t>
      </w:r>
    </w:p>
    <w:p w14:paraId="14C3684E" w14:textId="58B7D77B" w:rsidR="00753AE8" w:rsidRPr="00753AE8" w:rsidRDefault="00753AE8" w:rsidP="00753AE8">
      <w:pPr>
        <w:pStyle w:val="xmsonormal"/>
        <w:numPr>
          <w:ilvl w:val="0"/>
          <w:numId w:val="19"/>
        </w:numPr>
        <w:shd w:val="clear" w:color="auto" w:fill="FFFFFF"/>
        <w:rPr>
          <w:rFonts w:eastAsia="Times New Roman"/>
        </w:rPr>
      </w:pPr>
      <w:r>
        <w:rPr>
          <w:rFonts w:eastAsia="Times New Roman"/>
          <w:color w:val="000000"/>
        </w:rPr>
        <w:t>Brockport University Senate Representative</w:t>
      </w:r>
      <w:r w:rsidR="00A903CA">
        <w:rPr>
          <w:rFonts w:eastAsia="Times New Roman"/>
          <w:color w:val="000000"/>
        </w:rPr>
        <w:t>(s)</w:t>
      </w:r>
      <w:r>
        <w:rPr>
          <w:rFonts w:eastAsia="Times New Roman"/>
          <w:color w:val="000000"/>
        </w:rPr>
        <w:t xml:space="preserve"> provides the approved Policy Resolution to the Policy Coordinator for publishing and announcing to campus</w:t>
      </w:r>
    </w:p>
    <w:p w14:paraId="3ED18429" w14:textId="4473424D" w:rsidR="00F40D35" w:rsidRPr="00753AE8" w:rsidRDefault="00753AE8" w:rsidP="00753AE8">
      <w:pPr>
        <w:pStyle w:val="xmsonormal"/>
        <w:numPr>
          <w:ilvl w:val="0"/>
          <w:numId w:val="19"/>
        </w:numPr>
        <w:shd w:val="clear" w:color="auto" w:fill="FFFFFF"/>
        <w:rPr>
          <w:rFonts w:eastAsia="Times New Roman"/>
        </w:rPr>
      </w:pPr>
      <w:r w:rsidRPr="00753AE8">
        <w:rPr>
          <w:rFonts w:eastAsia="Times New Roman"/>
          <w:color w:val="000000"/>
        </w:rPr>
        <w:t>Policy is published and announced in the Daily Eagle by the Policy Coordinator</w:t>
      </w:r>
    </w:p>
    <w:p w14:paraId="70D205D2" w14:textId="77777777" w:rsidR="00753AE8" w:rsidRDefault="00753AE8" w:rsidP="00412FEC">
      <w:pPr>
        <w:shd w:val="clear" w:color="auto" w:fill="FFFFFF"/>
        <w:spacing w:after="0" w:line="240" w:lineRule="auto"/>
        <w:rPr>
          <w:rFonts w:eastAsia="Times New Roman" w:cstheme="minorHAnsi"/>
          <w:color w:val="262626"/>
        </w:rPr>
      </w:pPr>
    </w:p>
    <w:p w14:paraId="51D50479" w14:textId="357C87DA" w:rsidR="00412FEC" w:rsidRDefault="00412FEC" w:rsidP="00412FEC">
      <w:pPr>
        <w:spacing w:after="0" w:line="240" w:lineRule="auto"/>
        <w:outlineLvl w:val="0"/>
      </w:pPr>
      <w:r w:rsidRPr="00A2217E">
        <w:rPr>
          <w:rFonts w:cstheme="minorHAnsi"/>
          <w:b/>
        </w:rPr>
        <w:t>Form location</w:t>
      </w:r>
      <w:r w:rsidRPr="00A2217E">
        <w:rPr>
          <w:rFonts w:cstheme="minorHAnsi"/>
        </w:rPr>
        <w:t xml:space="preserve">: </w:t>
      </w:r>
      <w:hyperlink r:id="rId8" w:history="1">
        <w:r w:rsidRPr="00D72C4F">
          <w:rPr>
            <w:rStyle w:val="Hyperlink"/>
            <w:rFonts w:cstheme="minorHAnsi"/>
          </w:rPr>
          <w:t>Policy Resources</w:t>
        </w:r>
      </w:hyperlink>
      <w:r w:rsidRPr="00A2217E">
        <w:rPr>
          <w:rFonts w:cstheme="minorHAnsi"/>
        </w:rPr>
        <w:t xml:space="preserve"> – Full link: </w:t>
      </w:r>
      <w:hyperlink r:id="rId9" w:history="1">
        <w:r w:rsidRPr="00A2217E">
          <w:rPr>
            <w:rStyle w:val="Hyperlink"/>
            <w:rFonts w:cstheme="minorHAnsi"/>
          </w:rPr>
          <w:t>https://www.brockport.edu/support/policies/resources.html</w:t>
        </w:r>
      </w:hyperlink>
    </w:p>
    <w:p w14:paraId="7C082BA0" w14:textId="77777777" w:rsidR="003D4FBA" w:rsidRDefault="003D4FBA" w:rsidP="00412FEC">
      <w:pPr>
        <w:spacing w:after="0" w:line="240" w:lineRule="auto"/>
        <w:outlineLvl w:val="0"/>
      </w:pPr>
    </w:p>
    <w:p w14:paraId="734E82F3" w14:textId="77777777" w:rsidR="003D4FBA" w:rsidRDefault="003D4FBA" w:rsidP="00412FEC">
      <w:pPr>
        <w:spacing w:after="0" w:line="240" w:lineRule="auto"/>
        <w:outlineLvl w:val="0"/>
      </w:pPr>
    </w:p>
    <w:p w14:paraId="4DD47B5C" w14:textId="6094AC92" w:rsidR="003D4FBA" w:rsidRPr="003D4FBA" w:rsidRDefault="003D4FBA" w:rsidP="003D4FBA">
      <w:pPr>
        <w:spacing w:after="0" w:line="240" w:lineRule="auto"/>
        <w:jc w:val="right"/>
        <w:outlineLvl w:val="0"/>
        <w:rPr>
          <w:rStyle w:val="Hyperlink"/>
          <w:rFonts w:cstheme="minorHAnsi"/>
          <w:i/>
          <w:iCs/>
        </w:rPr>
      </w:pPr>
      <w:r w:rsidRPr="003D4FBA">
        <w:rPr>
          <w:i/>
          <w:iCs/>
        </w:rPr>
        <w:t>Updated 3/7/2025</w:t>
      </w:r>
      <w:r>
        <w:rPr>
          <w:i/>
          <w:iCs/>
        </w:rPr>
        <w:t xml:space="preserve"> LAS</w:t>
      </w:r>
    </w:p>
    <w:sectPr w:rsidR="003D4FBA" w:rsidRPr="003D4FBA" w:rsidSect="004A4FEA">
      <w:pgSz w:w="12240" w:h="15840"/>
      <w:pgMar w:top="720" w:right="54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D2BAA"/>
    <w:multiLevelType w:val="multilevel"/>
    <w:tmpl w:val="D0F27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2E7A79"/>
    <w:multiLevelType w:val="hybridMultilevel"/>
    <w:tmpl w:val="8BE20784"/>
    <w:lvl w:ilvl="0" w:tplc="BA04A99E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501BBA"/>
    <w:multiLevelType w:val="hybridMultilevel"/>
    <w:tmpl w:val="3C285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09250F"/>
    <w:multiLevelType w:val="hybridMultilevel"/>
    <w:tmpl w:val="EAE4B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52CC6"/>
    <w:multiLevelType w:val="hybridMultilevel"/>
    <w:tmpl w:val="B8ECDC2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B332CA"/>
    <w:multiLevelType w:val="hybridMultilevel"/>
    <w:tmpl w:val="6FC2E2A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F2BBD"/>
    <w:multiLevelType w:val="multilevel"/>
    <w:tmpl w:val="6FACA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D303E"/>
    <w:multiLevelType w:val="hybridMultilevel"/>
    <w:tmpl w:val="DF403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44085D"/>
    <w:multiLevelType w:val="hybridMultilevel"/>
    <w:tmpl w:val="F4E82592"/>
    <w:lvl w:ilvl="0" w:tplc="52CCE698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45252"/>
    <w:multiLevelType w:val="hybridMultilevel"/>
    <w:tmpl w:val="B890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200106"/>
    <w:multiLevelType w:val="hybridMultilevel"/>
    <w:tmpl w:val="072C607C"/>
    <w:lvl w:ilvl="0" w:tplc="9AAA101A">
      <w:start w:val="6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60E21705"/>
    <w:multiLevelType w:val="hybridMultilevel"/>
    <w:tmpl w:val="5830B5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D9236A"/>
    <w:multiLevelType w:val="hybridMultilevel"/>
    <w:tmpl w:val="A3CE8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9777F9"/>
    <w:multiLevelType w:val="multilevel"/>
    <w:tmpl w:val="C4544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850BE5"/>
    <w:multiLevelType w:val="hybridMultilevel"/>
    <w:tmpl w:val="9A3C8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1F4A7B"/>
    <w:multiLevelType w:val="hybridMultilevel"/>
    <w:tmpl w:val="2760D104"/>
    <w:lvl w:ilvl="0" w:tplc="CF1E606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00172"/>
    <w:multiLevelType w:val="hybridMultilevel"/>
    <w:tmpl w:val="7CAEB6F2"/>
    <w:lvl w:ilvl="0" w:tplc="826AB9E0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36036A"/>
    <w:multiLevelType w:val="hybridMultilevel"/>
    <w:tmpl w:val="395E3BAA"/>
    <w:lvl w:ilvl="0" w:tplc="99A6130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BD76DB"/>
    <w:multiLevelType w:val="hybridMultilevel"/>
    <w:tmpl w:val="1F30E538"/>
    <w:lvl w:ilvl="0" w:tplc="3D0EB6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17277">
    <w:abstractNumId w:val="13"/>
  </w:num>
  <w:num w:numId="2" w16cid:durableId="1284459056">
    <w:abstractNumId w:val="7"/>
  </w:num>
  <w:num w:numId="3" w16cid:durableId="26178836">
    <w:abstractNumId w:val="12"/>
  </w:num>
  <w:num w:numId="4" w16cid:durableId="628780749">
    <w:abstractNumId w:val="4"/>
  </w:num>
  <w:num w:numId="5" w16cid:durableId="1277054482">
    <w:abstractNumId w:val="1"/>
  </w:num>
  <w:num w:numId="6" w16cid:durableId="331879191">
    <w:abstractNumId w:val="8"/>
  </w:num>
  <w:num w:numId="7" w16cid:durableId="1533032300">
    <w:abstractNumId w:val="16"/>
  </w:num>
  <w:num w:numId="8" w16cid:durableId="726563355">
    <w:abstractNumId w:val="5"/>
  </w:num>
  <w:num w:numId="9" w16cid:durableId="1346135013">
    <w:abstractNumId w:val="18"/>
  </w:num>
  <w:num w:numId="10" w16cid:durableId="669331157">
    <w:abstractNumId w:val="2"/>
  </w:num>
  <w:num w:numId="11" w16cid:durableId="994576883">
    <w:abstractNumId w:val="14"/>
  </w:num>
  <w:num w:numId="12" w16cid:durableId="691418220">
    <w:abstractNumId w:val="9"/>
  </w:num>
  <w:num w:numId="13" w16cid:durableId="63797752">
    <w:abstractNumId w:val="3"/>
  </w:num>
  <w:num w:numId="14" w16cid:durableId="966550281">
    <w:abstractNumId w:val="11"/>
  </w:num>
  <w:num w:numId="15" w16cid:durableId="1516504594">
    <w:abstractNumId w:val="17"/>
  </w:num>
  <w:num w:numId="16" w16cid:durableId="1247109639">
    <w:abstractNumId w:val="15"/>
  </w:num>
  <w:num w:numId="17" w16cid:durableId="1012151631">
    <w:abstractNumId w:val="10"/>
  </w:num>
  <w:num w:numId="18" w16cid:durableId="1216312911">
    <w:abstractNumId w:val="6"/>
  </w:num>
  <w:num w:numId="19" w16cid:durableId="421435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EC9"/>
    <w:rsid w:val="00044E55"/>
    <w:rsid w:val="00056390"/>
    <w:rsid w:val="0006089F"/>
    <w:rsid w:val="000A0965"/>
    <w:rsid w:val="000C001F"/>
    <w:rsid w:val="000C381C"/>
    <w:rsid w:val="000D08E2"/>
    <w:rsid w:val="000D6A8E"/>
    <w:rsid w:val="000E746F"/>
    <w:rsid w:val="000F5656"/>
    <w:rsid w:val="0010434A"/>
    <w:rsid w:val="00110D66"/>
    <w:rsid w:val="00126EFF"/>
    <w:rsid w:val="00140CD5"/>
    <w:rsid w:val="00174219"/>
    <w:rsid w:val="00190524"/>
    <w:rsid w:val="001B38CC"/>
    <w:rsid w:val="001C14B2"/>
    <w:rsid w:val="001D5A91"/>
    <w:rsid w:val="00224CF3"/>
    <w:rsid w:val="00235023"/>
    <w:rsid w:val="00266904"/>
    <w:rsid w:val="0027348E"/>
    <w:rsid w:val="00273BE9"/>
    <w:rsid w:val="0027500F"/>
    <w:rsid w:val="0028759B"/>
    <w:rsid w:val="002A204D"/>
    <w:rsid w:val="002B025E"/>
    <w:rsid w:val="002B2C64"/>
    <w:rsid w:val="002B566D"/>
    <w:rsid w:val="002E0B19"/>
    <w:rsid w:val="002F1948"/>
    <w:rsid w:val="003164E0"/>
    <w:rsid w:val="00325F8B"/>
    <w:rsid w:val="003422EC"/>
    <w:rsid w:val="00352CE2"/>
    <w:rsid w:val="00360F22"/>
    <w:rsid w:val="00374E2F"/>
    <w:rsid w:val="003B111F"/>
    <w:rsid w:val="003B6B6A"/>
    <w:rsid w:val="003B7417"/>
    <w:rsid w:val="003D4FBA"/>
    <w:rsid w:val="003E2E8A"/>
    <w:rsid w:val="00400382"/>
    <w:rsid w:val="004013C2"/>
    <w:rsid w:val="00412FEC"/>
    <w:rsid w:val="00432A5C"/>
    <w:rsid w:val="00453820"/>
    <w:rsid w:val="00496DE8"/>
    <w:rsid w:val="004A4FEA"/>
    <w:rsid w:val="004A512A"/>
    <w:rsid w:val="004B3934"/>
    <w:rsid w:val="004B5BEA"/>
    <w:rsid w:val="004B7ABA"/>
    <w:rsid w:val="004D782D"/>
    <w:rsid w:val="004E7FC1"/>
    <w:rsid w:val="004F45F3"/>
    <w:rsid w:val="004F460C"/>
    <w:rsid w:val="00502AC1"/>
    <w:rsid w:val="0051576D"/>
    <w:rsid w:val="00516F66"/>
    <w:rsid w:val="00544BC6"/>
    <w:rsid w:val="0057732E"/>
    <w:rsid w:val="00586171"/>
    <w:rsid w:val="005D559E"/>
    <w:rsid w:val="005D73BE"/>
    <w:rsid w:val="005E7FCE"/>
    <w:rsid w:val="00602679"/>
    <w:rsid w:val="00625C30"/>
    <w:rsid w:val="00627C00"/>
    <w:rsid w:val="00640DE2"/>
    <w:rsid w:val="006417A4"/>
    <w:rsid w:val="00643A22"/>
    <w:rsid w:val="00673344"/>
    <w:rsid w:val="006C0F0D"/>
    <w:rsid w:val="006D11D3"/>
    <w:rsid w:val="0070233E"/>
    <w:rsid w:val="0074288A"/>
    <w:rsid w:val="00744C81"/>
    <w:rsid w:val="00753AE8"/>
    <w:rsid w:val="00754D88"/>
    <w:rsid w:val="00760B47"/>
    <w:rsid w:val="007821CC"/>
    <w:rsid w:val="00783356"/>
    <w:rsid w:val="007973C6"/>
    <w:rsid w:val="007B2E61"/>
    <w:rsid w:val="007B6440"/>
    <w:rsid w:val="007B6FFF"/>
    <w:rsid w:val="007C0D74"/>
    <w:rsid w:val="007C2935"/>
    <w:rsid w:val="007E40CA"/>
    <w:rsid w:val="007F5D54"/>
    <w:rsid w:val="00803F57"/>
    <w:rsid w:val="00807C45"/>
    <w:rsid w:val="00833163"/>
    <w:rsid w:val="0084258E"/>
    <w:rsid w:val="00844751"/>
    <w:rsid w:val="008465A2"/>
    <w:rsid w:val="008572A1"/>
    <w:rsid w:val="00896732"/>
    <w:rsid w:val="008B0E1C"/>
    <w:rsid w:val="008C0343"/>
    <w:rsid w:val="00911D8E"/>
    <w:rsid w:val="009239A6"/>
    <w:rsid w:val="00956579"/>
    <w:rsid w:val="009849C7"/>
    <w:rsid w:val="00987CF2"/>
    <w:rsid w:val="009D7F4D"/>
    <w:rsid w:val="00A163D6"/>
    <w:rsid w:val="00A370AB"/>
    <w:rsid w:val="00A66423"/>
    <w:rsid w:val="00A66F2A"/>
    <w:rsid w:val="00A903CA"/>
    <w:rsid w:val="00A90423"/>
    <w:rsid w:val="00AA5230"/>
    <w:rsid w:val="00AA55E2"/>
    <w:rsid w:val="00AE0507"/>
    <w:rsid w:val="00AE634E"/>
    <w:rsid w:val="00B402D2"/>
    <w:rsid w:val="00B431ED"/>
    <w:rsid w:val="00B721D5"/>
    <w:rsid w:val="00B83E3E"/>
    <w:rsid w:val="00B84831"/>
    <w:rsid w:val="00BA08A5"/>
    <w:rsid w:val="00BC3011"/>
    <w:rsid w:val="00BE04CD"/>
    <w:rsid w:val="00BE0846"/>
    <w:rsid w:val="00BE3C2E"/>
    <w:rsid w:val="00C10C47"/>
    <w:rsid w:val="00C21CF2"/>
    <w:rsid w:val="00C3227C"/>
    <w:rsid w:val="00C5420B"/>
    <w:rsid w:val="00C807D0"/>
    <w:rsid w:val="00CA001C"/>
    <w:rsid w:val="00CB16B7"/>
    <w:rsid w:val="00CC5589"/>
    <w:rsid w:val="00CE0579"/>
    <w:rsid w:val="00CE590D"/>
    <w:rsid w:val="00D20D31"/>
    <w:rsid w:val="00D32A5A"/>
    <w:rsid w:val="00D43E57"/>
    <w:rsid w:val="00D52227"/>
    <w:rsid w:val="00D5637F"/>
    <w:rsid w:val="00D74E3A"/>
    <w:rsid w:val="00D75978"/>
    <w:rsid w:val="00D76159"/>
    <w:rsid w:val="00D82D7B"/>
    <w:rsid w:val="00D91A8B"/>
    <w:rsid w:val="00D97EC9"/>
    <w:rsid w:val="00DA119A"/>
    <w:rsid w:val="00DD6C1D"/>
    <w:rsid w:val="00E150E3"/>
    <w:rsid w:val="00E15A81"/>
    <w:rsid w:val="00E31A6E"/>
    <w:rsid w:val="00E379FF"/>
    <w:rsid w:val="00E44946"/>
    <w:rsid w:val="00E53CF5"/>
    <w:rsid w:val="00EB3930"/>
    <w:rsid w:val="00EC7E12"/>
    <w:rsid w:val="00EE552F"/>
    <w:rsid w:val="00F06A14"/>
    <w:rsid w:val="00F171FA"/>
    <w:rsid w:val="00F20372"/>
    <w:rsid w:val="00F20C26"/>
    <w:rsid w:val="00F24136"/>
    <w:rsid w:val="00F40D35"/>
    <w:rsid w:val="00F44238"/>
    <w:rsid w:val="00F45EB9"/>
    <w:rsid w:val="00F639B5"/>
    <w:rsid w:val="00F723F3"/>
    <w:rsid w:val="00FE594D"/>
    <w:rsid w:val="00FF15E9"/>
    <w:rsid w:val="00FF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A10FE"/>
  <w15:chartTrackingRefBased/>
  <w15:docId w15:val="{1420CDFC-6190-45E8-AB55-8DE20C471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uiPriority w:val="9"/>
    <w:qFormat/>
    <w:rsid w:val="00412FEC"/>
    <w:pPr>
      <w:outlineLvl w:val="0"/>
    </w:pPr>
    <w:rPr>
      <w:rFonts w:cstheme="minorHAnsi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2FEC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849C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D20D3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E594D"/>
    <w:rPr>
      <w:b/>
      <w:bCs/>
    </w:rPr>
  </w:style>
  <w:style w:type="table" w:styleId="TableGrid">
    <w:name w:val="Table Grid"/>
    <w:basedOn w:val="TableNormal"/>
    <w:uiPriority w:val="39"/>
    <w:rsid w:val="00BE0846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0D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D66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25F8B"/>
    <w:rPr>
      <w:color w:val="808080"/>
    </w:rPr>
  </w:style>
  <w:style w:type="paragraph" w:customStyle="1" w:styleId="Default">
    <w:name w:val="Default"/>
    <w:rsid w:val="007C29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2FEC"/>
    <w:rPr>
      <w:rFonts w:cstheme="minorHAnsi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12FEC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oSpacing">
    <w:name w:val="No Spacing"/>
    <w:uiPriority w:val="1"/>
    <w:qFormat/>
    <w:rsid w:val="00412FEC"/>
    <w:pPr>
      <w:spacing w:after="0" w:line="240" w:lineRule="auto"/>
    </w:pPr>
  </w:style>
  <w:style w:type="paragraph" w:customStyle="1" w:styleId="xmsonormal">
    <w:name w:val="x_msonormal"/>
    <w:basedOn w:val="Normal"/>
    <w:rsid w:val="00F40D35"/>
    <w:pPr>
      <w:spacing w:after="0" w:line="240" w:lineRule="auto"/>
    </w:pPr>
    <w:rPr>
      <w:rFonts w:ascii="Calibri" w:hAnsi="Calibri" w:cs="Calibri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F20C26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F20C26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F20C26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F20C26"/>
    <w:rPr>
      <w:rFonts w:ascii="Arial" w:hAnsi="Arial" w:cs="Arial"/>
      <w:vanish/>
      <w:sz w:val="16"/>
      <w:szCs w:val="16"/>
    </w:rPr>
  </w:style>
  <w:style w:type="paragraph" w:styleId="Revision">
    <w:name w:val="Revision"/>
    <w:hidden/>
    <w:uiPriority w:val="99"/>
    <w:semiHidden/>
    <w:rsid w:val="002E0B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0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ockportsuny-my.sharepoint.com/personal/lausmith_brockport_edu/Documents/__COMMITTEES/PMSC%20Policy%20Mgmt%20Steering%20Committee/__POLICY%20TEMPLATES/Policy%20Resource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olicy@brockport.edu?subject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licy@brockport.edu?subject=" TargetMode="External"/><Relationship Id="rId11" Type="http://schemas.openxmlformats.org/officeDocument/2006/relationships/glossaryDocument" Target="glossary/document.xml"/><Relationship Id="rId5" Type="http://schemas.openxmlformats.org/officeDocument/2006/relationships/hyperlink" Target="mailto:policy@brockport.ed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rockport.edu/support/policies/resources.htm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F874F8367FA46C38BDCEB94B577AC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5EC366-2D09-4B34-BCF0-EACAA398F8D3}"/>
      </w:docPartPr>
      <w:docPartBody>
        <w:p w:rsidR="00F04270" w:rsidRDefault="000F60DC" w:rsidP="000F60DC">
          <w:pPr>
            <w:pStyle w:val="EF874F8367FA46C38BDCEB94B577AC7C1"/>
          </w:pPr>
          <w:r w:rsidRPr="002E0B19">
            <w:rPr>
              <w:rStyle w:val="PlaceholderText"/>
              <w:rFonts w:cstheme="minorHAnsi"/>
              <w:i/>
              <w:shd w:val="clear" w:color="auto" w:fill="FFFF00"/>
            </w:rPr>
            <w:t>Choose one</w:t>
          </w:r>
        </w:p>
      </w:docPartBody>
    </w:docPart>
    <w:docPart>
      <w:docPartPr>
        <w:name w:val="0F7F53FB4B9E4CD08F56DB3FD1EA0C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5ADBE-C1CE-4398-ABAD-FACC5078DA2F}"/>
      </w:docPartPr>
      <w:docPartBody>
        <w:p w:rsidR="00F04270" w:rsidRDefault="000F60DC" w:rsidP="000F60DC">
          <w:pPr>
            <w:pStyle w:val="0F7F53FB4B9E4CD08F56DB3FD1EA0CB01"/>
          </w:pPr>
          <w:r w:rsidRPr="00A2217E">
            <w:rPr>
              <w:rStyle w:val="PlaceholderText"/>
              <w:rFonts w:cstheme="minorHAnsi"/>
              <w:i/>
              <w:shd w:val="clear" w:color="auto" w:fill="FFFF00"/>
            </w:rPr>
            <w:t>Choose one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6C8"/>
    <w:rsid w:val="000C7E22"/>
    <w:rsid w:val="000F60DC"/>
    <w:rsid w:val="00143C25"/>
    <w:rsid w:val="0027500F"/>
    <w:rsid w:val="004013C2"/>
    <w:rsid w:val="004F2D3C"/>
    <w:rsid w:val="006456C8"/>
    <w:rsid w:val="006B113E"/>
    <w:rsid w:val="006C65DD"/>
    <w:rsid w:val="006D5AAF"/>
    <w:rsid w:val="00712573"/>
    <w:rsid w:val="00725885"/>
    <w:rsid w:val="00792226"/>
    <w:rsid w:val="007E02F7"/>
    <w:rsid w:val="00896732"/>
    <w:rsid w:val="00957048"/>
    <w:rsid w:val="00B60428"/>
    <w:rsid w:val="00CD78B9"/>
    <w:rsid w:val="00E20296"/>
    <w:rsid w:val="00F04270"/>
    <w:rsid w:val="00FB7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F60DC"/>
    <w:rPr>
      <w:color w:val="808080"/>
    </w:rPr>
  </w:style>
  <w:style w:type="paragraph" w:customStyle="1" w:styleId="EF874F8367FA46C38BDCEB94B577AC7C1">
    <w:name w:val="EF874F8367FA46C38BDCEB94B577AC7C1"/>
    <w:rsid w:val="000F60DC"/>
    <w:rPr>
      <w:rFonts w:eastAsiaTheme="minorHAnsi"/>
    </w:rPr>
  </w:style>
  <w:style w:type="paragraph" w:customStyle="1" w:styleId="0F7F53FB4B9E4CD08F56DB3FD1EA0CB01">
    <w:name w:val="0F7F53FB4B9E4CD08F56DB3FD1EA0CB01"/>
    <w:rsid w:val="000F60DC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6ec499-0f24-4fd9-b691-252a2884ef3b}" enabled="0" method="" siteId="{696ec499-0f24-4fd9-b691-252a2884ef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Rice</dc:creator>
  <cp:keywords/>
  <dc:description/>
  <cp:lastModifiedBy>Freeberg, Matthew (mfreeberg)</cp:lastModifiedBy>
  <cp:revision>2</cp:revision>
  <cp:lastPrinted>2019-08-06T14:57:00Z</cp:lastPrinted>
  <dcterms:created xsi:type="dcterms:W3CDTF">2025-03-25T14:11:00Z</dcterms:created>
  <dcterms:modified xsi:type="dcterms:W3CDTF">2025-03-25T14:11:00Z</dcterms:modified>
</cp:coreProperties>
</file>